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2EBCDA" w14:textId="4FE552BF" w:rsidR="001529B1" w:rsidRPr="00D10D20" w:rsidRDefault="001529B1" w:rsidP="0079067A">
      <w:pPr>
        <w:pStyle w:val="PargrafodaLista"/>
        <w:numPr>
          <w:ilvl w:val="0"/>
          <w:numId w:val="1"/>
        </w:numPr>
        <w:ind w:left="360"/>
        <w:rPr>
          <w:rFonts w:ascii="Times New Roman" w:hAnsi="Times New Roman" w:cs="Times New Roman"/>
          <w:sz w:val="24"/>
          <w:szCs w:val="24"/>
        </w:rPr>
      </w:pPr>
      <w:r w:rsidRPr="004377C4">
        <w:rPr>
          <w:rFonts w:ascii="Times New Roman" w:hAnsi="Times New Roman" w:cs="Times New Roman"/>
          <w:sz w:val="28"/>
          <w:szCs w:val="28"/>
        </w:rPr>
        <w:t xml:space="preserve">Com base </w:t>
      </w:r>
      <w:r w:rsidR="006F3BBE">
        <w:rPr>
          <w:rFonts w:ascii="Times New Roman" w:hAnsi="Times New Roman" w:cs="Times New Roman"/>
          <w:sz w:val="28"/>
          <w:szCs w:val="28"/>
        </w:rPr>
        <w:t xml:space="preserve">no que já estudaste, </w:t>
      </w:r>
      <w:r w:rsidR="00E31E07">
        <w:rPr>
          <w:rFonts w:ascii="Times New Roman" w:hAnsi="Times New Roman" w:cs="Times New Roman"/>
          <w:sz w:val="28"/>
          <w:szCs w:val="28"/>
        </w:rPr>
        <w:t xml:space="preserve">no Quadro 1 enumera todas as medidas que consideres adequadas para reduzir eficientemente o consumo de energia na habitação em questão, sem que isso implique a perda de conforto ou necessidades básicas dos habitantes. No mesmo quadro, enumera também todos os argumentos que te levaram a escolher cada medida. </w:t>
      </w:r>
    </w:p>
    <w:p w14:paraId="2BA44E64" w14:textId="77777777" w:rsidR="00D10D20" w:rsidRPr="00D10D20" w:rsidRDefault="00D10D20" w:rsidP="00D10D20">
      <w:pPr>
        <w:pStyle w:val="PargrafodaLista"/>
        <w:ind w:left="360"/>
        <w:rPr>
          <w:rFonts w:ascii="Times New Roman" w:hAnsi="Times New Roman" w:cs="Times New Roman"/>
          <w:sz w:val="24"/>
          <w:szCs w:val="24"/>
        </w:rPr>
      </w:pPr>
    </w:p>
    <w:p w14:paraId="705AC4F7" w14:textId="5FB8CEE0" w:rsidR="00D10D20" w:rsidRPr="00D10D20" w:rsidRDefault="00D10D20" w:rsidP="00D10D20">
      <w:pPr>
        <w:pStyle w:val="PargrafodaLista"/>
        <w:ind w:left="360"/>
        <w:jc w:val="center"/>
        <w:rPr>
          <w:rFonts w:ascii="Times New Roman" w:hAnsi="Times New Roman" w:cs="Times New Roman"/>
          <w:b/>
          <w:bCs/>
          <w:sz w:val="26"/>
          <w:szCs w:val="26"/>
        </w:rPr>
      </w:pPr>
      <w:r w:rsidRPr="00D10D20">
        <w:rPr>
          <w:rFonts w:ascii="Times New Roman" w:hAnsi="Times New Roman" w:cs="Times New Roman"/>
          <w:b/>
          <w:bCs/>
          <w:sz w:val="26"/>
          <w:szCs w:val="26"/>
        </w:rPr>
        <w:t>Quadro 1 – Medidas a Aplicar para Resolver o Problema em Questão</w:t>
      </w:r>
    </w:p>
    <w:tbl>
      <w:tblPr>
        <w:tblStyle w:val="TabelacomGrelha"/>
        <w:tblW w:w="0" w:type="auto"/>
        <w:tblInd w:w="360" w:type="dxa"/>
        <w:tblLook w:val="04A0" w:firstRow="1" w:lastRow="0" w:firstColumn="1" w:lastColumn="0" w:noHBand="0" w:noVBand="1"/>
      </w:tblPr>
      <w:tblGrid>
        <w:gridCol w:w="8134"/>
      </w:tblGrid>
      <w:tr w:rsidR="00D10D20" w14:paraId="403F8B47" w14:textId="77777777" w:rsidTr="00E65432">
        <w:trPr>
          <w:trHeight w:val="404"/>
        </w:trPr>
        <w:tc>
          <w:tcPr>
            <w:tcW w:w="8134" w:type="dxa"/>
            <w:vAlign w:val="center"/>
          </w:tcPr>
          <w:p w14:paraId="2B6E4450" w14:textId="501D6E11" w:rsidR="00D10D20" w:rsidRPr="00D10D20" w:rsidRDefault="00D10D20" w:rsidP="00D10D20">
            <w:pPr>
              <w:pStyle w:val="PargrafodaLista"/>
              <w:ind w:left="0"/>
              <w:jc w:val="center"/>
              <w:rPr>
                <w:rFonts w:ascii="Times New Roman" w:hAnsi="Times New Roman" w:cs="Times New Roman"/>
                <w:b/>
                <w:bCs/>
              </w:rPr>
            </w:pPr>
            <w:r w:rsidRPr="00D10D20">
              <w:rPr>
                <w:rFonts w:ascii="Times New Roman" w:hAnsi="Times New Roman" w:cs="Times New Roman"/>
                <w:b/>
                <w:bCs/>
              </w:rPr>
              <w:t>Medidas a Aplicar</w:t>
            </w:r>
          </w:p>
        </w:tc>
      </w:tr>
      <w:tr w:rsidR="00D10D20" w14:paraId="7DFE38B2" w14:textId="77777777" w:rsidTr="00E65432">
        <w:trPr>
          <w:trHeight w:val="2534"/>
        </w:trPr>
        <w:tc>
          <w:tcPr>
            <w:tcW w:w="8134" w:type="dxa"/>
            <w:vAlign w:val="center"/>
          </w:tcPr>
          <w:p w14:paraId="60CEF0F1" w14:textId="78F05397" w:rsidR="00D10D20" w:rsidRDefault="00E65432" w:rsidP="00E65432">
            <w:pPr>
              <w:pStyle w:val="PargrafodaLista"/>
              <w:ind w:left="0"/>
              <w:rPr>
                <w:rFonts w:ascii="Times New Roman" w:hAnsi="Times New Roman" w:cs="Times New Roman"/>
                <w:sz w:val="24"/>
                <w:szCs w:val="24"/>
              </w:rPr>
            </w:pPr>
            <w:r>
              <w:rPr>
                <w:rFonts w:ascii="Times New Roman" w:hAnsi="Times New Roman" w:cs="Times New Roman"/>
                <w:color w:val="FF0000"/>
                <w:sz w:val="24"/>
                <w:szCs w:val="24"/>
              </w:rPr>
              <w:t>A opção por fontes de energia renováveis, mais sustentáveis, em detrimento da utilização de energias não renováveis pode ser um bom começo. Algumas medidas de utilização mais eficiente de energia podem ser adotadas na nossa própria habitação, tais como: utilizar sistemas de iluminação de baixo consumo, evitar o funcionamento contínuo de sistemas de ventilação, optar pela instalação de sistemas de recuperação de calor, adquirir eletrodomésticos economizadores de energia, etc. Outras medidas de cariz mais social também podem ser adotadas tais como ações consciencialização da importância da utilização eficiente de energia.</w:t>
            </w:r>
          </w:p>
        </w:tc>
      </w:tr>
    </w:tbl>
    <w:p w14:paraId="59A1D063" w14:textId="77777777" w:rsidR="00C7683D" w:rsidRPr="00E65432" w:rsidRDefault="00C7683D" w:rsidP="00E65432">
      <w:pPr>
        <w:rPr>
          <w:rFonts w:ascii="Times New Roman" w:hAnsi="Times New Roman" w:cs="Times New Roman"/>
          <w:sz w:val="24"/>
          <w:szCs w:val="24"/>
        </w:rPr>
      </w:pPr>
    </w:p>
    <w:p w14:paraId="11CB6203" w14:textId="77777777" w:rsidR="00C7683D" w:rsidRPr="00C3536C" w:rsidRDefault="00C7683D" w:rsidP="00C7683D">
      <w:pPr>
        <w:tabs>
          <w:tab w:val="left" w:pos="2064"/>
        </w:tabs>
        <w:rPr>
          <w:rFonts w:ascii="Times New Roman" w:hAnsi="Times New Roman" w:cs="Times New Roman"/>
          <w:b/>
          <w:bCs/>
          <w:sz w:val="30"/>
          <w:szCs w:val="30"/>
        </w:rPr>
      </w:pPr>
      <w:r>
        <w:rPr>
          <w:rFonts w:ascii="Times New Roman" w:hAnsi="Times New Roman" w:cs="Times New Roman"/>
          <w:b/>
          <w:bCs/>
          <w:sz w:val="30"/>
          <w:szCs w:val="30"/>
        </w:rPr>
        <w:t>Pa</w:t>
      </w:r>
      <w:r w:rsidRPr="00C3536C">
        <w:rPr>
          <w:rFonts w:ascii="Times New Roman" w:hAnsi="Times New Roman" w:cs="Times New Roman"/>
          <w:b/>
          <w:bCs/>
          <w:sz w:val="30"/>
          <w:szCs w:val="30"/>
        </w:rPr>
        <w:t>ra saber mais…</w:t>
      </w:r>
    </w:p>
    <w:p w14:paraId="427BC151" w14:textId="77777777" w:rsidR="00C7683D" w:rsidRDefault="00C7683D" w:rsidP="00C7683D">
      <w:pPr>
        <w:tabs>
          <w:tab w:val="left" w:pos="2723"/>
        </w:tabs>
        <w:rPr>
          <w:rFonts w:ascii="Times New Roman" w:hAnsi="Times New Roman" w:cs="Times New Roman"/>
          <w:sz w:val="24"/>
          <w:szCs w:val="24"/>
        </w:rPr>
      </w:pPr>
      <w:r>
        <w:rPr>
          <w:rFonts w:ascii="Times New Roman" w:hAnsi="Times New Roman" w:cs="Times New Roman"/>
          <w:sz w:val="24"/>
          <w:szCs w:val="24"/>
        </w:rPr>
        <w:t>Se quiseres explorar mais sobre o tema desta aula, tens disponível na “Tabela Palavras-Chave” um conjunto de links com informações adicionais relacionados com cada palavra-chave. Para acederes a essas informações, é só carregares nos links que se encontram na secção “Referências” correspondente ao número que viste na tabela.</w:t>
      </w:r>
    </w:p>
    <w:p w14:paraId="20B40B0E" w14:textId="77777777" w:rsidR="00C7683D" w:rsidRDefault="00C7683D" w:rsidP="00C7683D">
      <w:pPr>
        <w:tabs>
          <w:tab w:val="left" w:pos="2723"/>
        </w:tabs>
        <w:rPr>
          <w:rFonts w:ascii="Times New Roman" w:hAnsi="Times New Roman" w:cs="Times New Roman"/>
          <w:sz w:val="24"/>
          <w:szCs w:val="24"/>
        </w:rPr>
      </w:pPr>
    </w:p>
    <w:p w14:paraId="0824F1E9" w14:textId="77777777" w:rsidR="00E65432" w:rsidRDefault="00E65432" w:rsidP="00C7683D">
      <w:pPr>
        <w:tabs>
          <w:tab w:val="left" w:pos="2723"/>
        </w:tabs>
        <w:rPr>
          <w:rFonts w:ascii="Times New Roman" w:hAnsi="Times New Roman" w:cs="Times New Roman"/>
          <w:sz w:val="24"/>
          <w:szCs w:val="24"/>
        </w:rPr>
      </w:pPr>
    </w:p>
    <w:p w14:paraId="08B15F90" w14:textId="77777777" w:rsidR="00E65432" w:rsidRDefault="00E65432" w:rsidP="00C7683D">
      <w:pPr>
        <w:tabs>
          <w:tab w:val="left" w:pos="2723"/>
        </w:tabs>
        <w:rPr>
          <w:rFonts w:ascii="Times New Roman" w:hAnsi="Times New Roman" w:cs="Times New Roman"/>
          <w:sz w:val="24"/>
          <w:szCs w:val="24"/>
        </w:rPr>
      </w:pPr>
    </w:p>
    <w:p w14:paraId="3618EEA1" w14:textId="77777777" w:rsidR="00C7683D" w:rsidRDefault="00C7683D" w:rsidP="00C7683D">
      <w:pPr>
        <w:tabs>
          <w:tab w:val="left" w:pos="2723"/>
        </w:tabs>
        <w:rPr>
          <w:rFonts w:ascii="Times New Roman" w:hAnsi="Times New Roman" w:cs="Times New Roman"/>
          <w:b/>
          <w:bCs/>
          <w:sz w:val="26"/>
          <w:szCs w:val="26"/>
        </w:rPr>
      </w:pPr>
      <w:r w:rsidRPr="00F17ACE">
        <w:rPr>
          <w:rFonts w:ascii="Times New Roman" w:hAnsi="Times New Roman" w:cs="Times New Roman"/>
          <w:b/>
          <w:bCs/>
          <w:sz w:val="26"/>
          <w:szCs w:val="26"/>
        </w:rPr>
        <w:lastRenderedPageBreak/>
        <w:t xml:space="preserve">Tabela Palavras </w:t>
      </w:r>
      <w:r>
        <w:rPr>
          <w:rFonts w:ascii="Times New Roman" w:hAnsi="Times New Roman" w:cs="Times New Roman"/>
          <w:b/>
          <w:bCs/>
          <w:sz w:val="26"/>
          <w:szCs w:val="26"/>
        </w:rPr>
        <w:t>–</w:t>
      </w:r>
      <w:r w:rsidRPr="00F17ACE">
        <w:rPr>
          <w:rFonts w:ascii="Times New Roman" w:hAnsi="Times New Roman" w:cs="Times New Roman"/>
          <w:b/>
          <w:bCs/>
          <w:sz w:val="26"/>
          <w:szCs w:val="26"/>
        </w:rPr>
        <w:t xml:space="preserve"> Chave</w:t>
      </w:r>
    </w:p>
    <w:tbl>
      <w:tblPr>
        <w:tblStyle w:val="TabelacomGrelha"/>
        <w:tblW w:w="0" w:type="auto"/>
        <w:tblLook w:val="04A0" w:firstRow="1" w:lastRow="0" w:firstColumn="1" w:lastColumn="0" w:noHBand="0" w:noVBand="1"/>
      </w:tblPr>
      <w:tblGrid>
        <w:gridCol w:w="4390"/>
        <w:gridCol w:w="4104"/>
      </w:tblGrid>
      <w:tr w:rsidR="00C7683D" w14:paraId="52E45462" w14:textId="77777777" w:rsidTr="00C16B95">
        <w:tc>
          <w:tcPr>
            <w:tcW w:w="4390" w:type="dxa"/>
          </w:tcPr>
          <w:p w14:paraId="75876875" w14:textId="77777777" w:rsidR="00C7683D" w:rsidRPr="00F17ACE" w:rsidRDefault="00C7683D" w:rsidP="00C16B95">
            <w:pPr>
              <w:tabs>
                <w:tab w:val="left" w:pos="2723"/>
              </w:tabs>
              <w:spacing w:line="360" w:lineRule="auto"/>
              <w:jc w:val="center"/>
              <w:rPr>
                <w:rFonts w:ascii="Times New Roman" w:hAnsi="Times New Roman" w:cs="Times New Roman"/>
                <w:b/>
                <w:bCs/>
                <w:sz w:val="24"/>
                <w:szCs w:val="24"/>
              </w:rPr>
            </w:pPr>
            <w:r w:rsidRPr="00F17ACE">
              <w:rPr>
                <w:rFonts w:ascii="Times New Roman" w:hAnsi="Times New Roman" w:cs="Times New Roman"/>
                <w:b/>
                <w:bCs/>
                <w:sz w:val="24"/>
                <w:szCs w:val="24"/>
              </w:rPr>
              <w:t>Palavras-Chave</w:t>
            </w:r>
          </w:p>
        </w:tc>
        <w:tc>
          <w:tcPr>
            <w:tcW w:w="4104" w:type="dxa"/>
          </w:tcPr>
          <w:p w14:paraId="66BF45C4" w14:textId="77777777" w:rsidR="00C7683D" w:rsidRPr="00F17ACE" w:rsidRDefault="00C7683D" w:rsidP="00C16B95">
            <w:pPr>
              <w:tabs>
                <w:tab w:val="left" w:pos="2723"/>
              </w:tabs>
              <w:spacing w:line="360" w:lineRule="auto"/>
              <w:jc w:val="center"/>
              <w:rPr>
                <w:rFonts w:ascii="Times New Roman" w:hAnsi="Times New Roman" w:cs="Times New Roman"/>
                <w:b/>
                <w:bCs/>
                <w:sz w:val="24"/>
                <w:szCs w:val="24"/>
              </w:rPr>
            </w:pPr>
            <w:r w:rsidRPr="00F17ACE">
              <w:rPr>
                <w:rFonts w:ascii="Times New Roman" w:hAnsi="Times New Roman" w:cs="Times New Roman"/>
                <w:b/>
                <w:bCs/>
                <w:sz w:val="24"/>
                <w:szCs w:val="24"/>
              </w:rPr>
              <w:t>Nº de Referência</w:t>
            </w:r>
          </w:p>
        </w:tc>
      </w:tr>
      <w:tr w:rsidR="00C7683D" w14:paraId="20AF81CD" w14:textId="77777777" w:rsidTr="00C16B95">
        <w:tc>
          <w:tcPr>
            <w:tcW w:w="4390" w:type="dxa"/>
          </w:tcPr>
          <w:p w14:paraId="1C8607D3" w14:textId="77777777" w:rsidR="00C7683D" w:rsidRPr="00F17ACE" w:rsidRDefault="00C7683D" w:rsidP="00C16B95">
            <w:pPr>
              <w:tabs>
                <w:tab w:val="left" w:pos="2723"/>
              </w:tabs>
              <w:spacing w:line="360" w:lineRule="auto"/>
              <w:jc w:val="center"/>
              <w:rPr>
                <w:rFonts w:ascii="Times New Roman" w:hAnsi="Times New Roman" w:cs="Times New Roman"/>
              </w:rPr>
            </w:pPr>
            <w:r>
              <w:rPr>
                <w:rFonts w:ascii="Times New Roman" w:hAnsi="Times New Roman" w:cs="Times New Roman"/>
              </w:rPr>
              <w:t>Medidas para reduzir o consumo de energia</w:t>
            </w:r>
          </w:p>
        </w:tc>
        <w:tc>
          <w:tcPr>
            <w:tcW w:w="4104" w:type="dxa"/>
          </w:tcPr>
          <w:p w14:paraId="5CE6E36C" w14:textId="77777777" w:rsidR="00C7683D" w:rsidRPr="00271131" w:rsidRDefault="00C7683D" w:rsidP="00C16B95">
            <w:pPr>
              <w:tabs>
                <w:tab w:val="left" w:pos="2723"/>
              </w:tabs>
              <w:spacing w:line="360" w:lineRule="auto"/>
              <w:jc w:val="center"/>
              <w:rPr>
                <w:rFonts w:ascii="Times New Roman" w:hAnsi="Times New Roman" w:cs="Times New Roman"/>
                <w:b/>
                <w:bCs/>
              </w:rPr>
            </w:pPr>
            <w:r w:rsidRPr="00271131">
              <w:rPr>
                <w:rFonts w:ascii="Times New Roman" w:hAnsi="Times New Roman" w:cs="Times New Roman"/>
                <w:b/>
                <w:bCs/>
              </w:rPr>
              <w:t>[1]</w:t>
            </w:r>
            <w:r>
              <w:rPr>
                <w:rFonts w:ascii="Times New Roman" w:hAnsi="Times New Roman" w:cs="Times New Roman"/>
                <w:b/>
                <w:bCs/>
              </w:rPr>
              <w:t xml:space="preserve"> [2] [3]</w:t>
            </w:r>
          </w:p>
        </w:tc>
      </w:tr>
      <w:tr w:rsidR="00C7683D" w14:paraId="552DC8A2" w14:textId="77777777" w:rsidTr="00C16B95">
        <w:tc>
          <w:tcPr>
            <w:tcW w:w="4390" w:type="dxa"/>
            <w:vAlign w:val="center"/>
          </w:tcPr>
          <w:p w14:paraId="0813479A" w14:textId="77777777" w:rsidR="00C7683D" w:rsidRPr="00F17ACE" w:rsidRDefault="00C7683D" w:rsidP="00C16B95">
            <w:pPr>
              <w:tabs>
                <w:tab w:val="left" w:pos="2723"/>
              </w:tabs>
              <w:spacing w:line="360" w:lineRule="auto"/>
              <w:jc w:val="center"/>
              <w:rPr>
                <w:rFonts w:ascii="Times New Roman" w:hAnsi="Times New Roman" w:cs="Times New Roman"/>
              </w:rPr>
            </w:pPr>
            <w:r>
              <w:rPr>
                <w:rFonts w:ascii="Times New Roman" w:hAnsi="Times New Roman" w:cs="Times New Roman"/>
              </w:rPr>
              <w:t>Problemas de saúde pública devido às alterações climáticas e poluição atmosférica</w:t>
            </w:r>
          </w:p>
        </w:tc>
        <w:tc>
          <w:tcPr>
            <w:tcW w:w="4104" w:type="dxa"/>
            <w:vAlign w:val="center"/>
          </w:tcPr>
          <w:p w14:paraId="66AEA646" w14:textId="77777777" w:rsidR="00C7683D" w:rsidRPr="00271131" w:rsidRDefault="00C7683D" w:rsidP="00C16B95">
            <w:pPr>
              <w:tabs>
                <w:tab w:val="left" w:pos="2723"/>
              </w:tabs>
              <w:spacing w:line="360" w:lineRule="auto"/>
              <w:jc w:val="center"/>
              <w:rPr>
                <w:rFonts w:ascii="Times New Roman" w:hAnsi="Times New Roman" w:cs="Times New Roman"/>
                <w:b/>
                <w:bCs/>
              </w:rPr>
            </w:pPr>
            <w:r>
              <w:rPr>
                <w:rFonts w:ascii="Times New Roman" w:hAnsi="Times New Roman" w:cs="Times New Roman"/>
                <w:b/>
                <w:bCs/>
              </w:rPr>
              <w:t>[4] [5] [6]</w:t>
            </w:r>
          </w:p>
        </w:tc>
      </w:tr>
    </w:tbl>
    <w:p w14:paraId="5876DCB2" w14:textId="77777777" w:rsidR="00C7683D" w:rsidRDefault="00C7683D" w:rsidP="00C7683D"/>
    <w:p w14:paraId="62FD7D71" w14:textId="77777777" w:rsidR="00C7683D" w:rsidRDefault="00C7683D" w:rsidP="00C7683D">
      <w:pPr>
        <w:tabs>
          <w:tab w:val="left" w:pos="2723"/>
        </w:tabs>
        <w:rPr>
          <w:rFonts w:ascii="Times New Roman" w:hAnsi="Times New Roman" w:cs="Times New Roman"/>
          <w:b/>
          <w:bCs/>
          <w:sz w:val="26"/>
          <w:szCs w:val="26"/>
        </w:rPr>
      </w:pPr>
      <w:r w:rsidRPr="00F17ACE">
        <w:rPr>
          <w:rFonts w:ascii="Times New Roman" w:hAnsi="Times New Roman" w:cs="Times New Roman"/>
          <w:b/>
          <w:bCs/>
          <w:sz w:val="26"/>
          <w:szCs w:val="26"/>
        </w:rPr>
        <w:t>Referências</w:t>
      </w:r>
    </w:p>
    <w:p w14:paraId="31C23DA8" w14:textId="77777777" w:rsidR="00C7683D" w:rsidRDefault="00C7683D" w:rsidP="00C7683D">
      <w:pPr>
        <w:rPr>
          <w:rFonts w:ascii="Times New Roman" w:hAnsi="Times New Roman" w:cs="Times New Roman"/>
        </w:rPr>
      </w:pPr>
      <w:r w:rsidRPr="00681080">
        <w:rPr>
          <w:rFonts w:ascii="Times New Roman" w:hAnsi="Times New Roman" w:cs="Times New Roman"/>
          <w:b/>
          <w:bCs/>
        </w:rPr>
        <w:t>[1]</w:t>
      </w:r>
      <w:r>
        <w:rPr>
          <w:rFonts w:ascii="Times New Roman" w:hAnsi="Times New Roman" w:cs="Times New Roman"/>
          <w:b/>
          <w:bCs/>
        </w:rPr>
        <w:tab/>
      </w:r>
      <w:hyperlink r:id="rId7" w:history="1">
        <w:r w:rsidRPr="00284D0D">
          <w:rPr>
            <w:rStyle w:val="Hiperligao"/>
            <w:rFonts w:ascii="Times New Roman" w:hAnsi="Times New Roman" w:cs="Times New Roman"/>
          </w:rPr>
          <w:t>https://portugalcleanandsafe.com/minutas/documento_tecnico_reducao_energia.pdf</w:t>
        </w:r>
      </w:hyperlink>
    </w:p>
    <w:p w14:paraId="03C41533" w14:textId="77777777" w:rsidR="00C7683D" w:rsidRDefault="00C7683D" w:rsidP="00C7683D">
      <w:pPr>
        <w:rPr>
          <w:rFonts w:ascii="Times New Roman" w:hAnsi="Times New Roman" w:cs="Times New Roman"/>
        </w:rPr>
      </w:pPr>
      <w:r>
        <w:rPr>
          <w:rFonts w:ascii="Times New Roman" w:hAnsi="Times New Roman" w:cs="Times New Roman"/>
          <w:b/>
          <w:bCs/>
        </w:rPr>
        <w:t>[2]</w:t>
      </w:r>
      <w:r>
        <w:tab/>
      </w:r>
      <w:hyperlink r:id="rId8" w:history="1">
        <w:r w:rsidRPr="00284D0D">
          <w:rPr>
            <w:rStyle w:val="Hiperligao"/>
            <w:rFonts w:ascii="Times New Roman" w:hAnsi="Times New Roman" w:cs="Times New Roman"/>
          </w:rPr>
          <w:t>https://www.doutorfinancas.pt/energia/como-reduzir-o-consumo-de-energia-em-casa/</w:t>
        </w:r>
      </w:hyperlink>
    </w:p>
    <w:p w14:paraId="146DFDBA" w14:textId="77777777" w:rsidR="00C7683D" w:rsidRDefault="00C7683D" w:rsidP="00C7683D">
      <w:pPr>
        <w:rPr>
          <w:rFonts w:ascii="Times New Roman" w:hAnsi="Times New Roman" w:cs="Times New Roman"/>
        </w:rPr>
      </w:pPr>
      <w:r>
        <w:rPr>
          <w:rFonts w:ascii="Times New Roman" w:hAnsi="Times New Roman" w:cs="Times New Roman"/>
          <w:b/>
          <w:bCs/>
        </w:rPr>
        <w:t>[3]</w:t>
      </w:r>
      <w:r>
        <w:rPr>
          <w:rFonts w:ascii="Times New Roman" w:hAnsi="Times New Roman" w:cs="Times New Roman"/>
          <w:b/>
          <w:bCs/>
        </w:rPr>
        <w:tab/>
      </w:r>
      <w:hyperlink r:id="rId9" w:history="1">
        <w:r w:rsidRPr="00C177D8">
          <w:rPr>
            <w:rStyle w:val="Hiperligao"/>
            <w:rFonts w:ascii="Times New Roman" w:hAnsi="Times New Roman" w:cs="Times New Roman"/>
          </w:rPr>
          <w:t>https://paylesspower.com/blog/how-to-save-energy-at-school/</w:t>
        </w:r>
      </w:hyperlink>
    </w:p>
    <w:p w14:paraId="5AAB84E3" w14:textId="77777777" w:rsidR="00C7683D" w:rsidRDefault="00C7683D" w:rsidP="00C7683D">
      <w:pPr>
        <w:rPr>
          <w:rFonts w:ascii="Times New Roman" w:hAnsi="Times New Roman" w:cs="Times New Roman"/>
          <w:b/>
          <w:bCs/>
        </w:rPr>
      </w:pPr>
      <w:r>
        <w:rPr>
          <w:rFonts w:ascii="Times New Roman" w:hAnsi="Times New Roman" w:cs="Times New Roman"/>
          <w:b/>
          <w:bCs/>
        </w:rPr>
        <w:t>[4]</w:t>
      </w:r>
      <w:r>
        <w:rPr>
          <w:rFonts w:ascii="Times New Roman" w:hAnsi="Times New Roman" w:cs="Times New Roman"/>
          <w:b/>
          <w:bCs/>
        </w:rPr>
        <w:tab/>
      </w:r>
      <w:hyperlink r:id="rId10" w:history="1">
        <w:r w:rsidRPr="007637F9">
          <w:rPr>
            <w:rStyle w:val="Hiperligao"/>
            <w:rFonts w:ascii="Times New Roman" w:hAnsi="Times New Roman" w:cs="Times New Roman"/>
          </w:rPr>
          <w:t>https://vidasustentavel.sabado.pt/alteracoes-climaticas/alteracoes-climaticas-em-que-medida-afetam-a-nossa-saude/</w:t>
        </w:r>
      </w:hyperlink>
    </w:p>
    <w:p w14:paraId="0115DAC6" w14:textId="77777777" w:rsidR="00C7683D" w:rsidRDefault="00C7683D" w:rsidP="00C7683D">
      <w:pPr>
        <w:rPr>
          <w:rFonts w:ascii="Times New Roman" w:hAnsi="Times New Roman" w:cs="Times New Roman"/>
          <w:b/>
          <w:bCs/>
        </w:rPr>
      </w:pPr>
      <w:r>
        <w:rPr>
          <w:rFonts w:ascii="Times New Roman" w:hAnsi="Times New Roman" w:cs="Times New Roman"/>
          <w:b/>
          <w:bCs/>
        </w:rPr>
        <w:t>[5]</w:t>
      </w:r>
      <w:r>
        <w:rPr>
          <w:rFonts w:ascii="Times New Roman" w:hAnsi="Times New Roman" w:cs="Times New Roman"/>
          <w:b/>
          <w:bCs/>
        </w:rPr>
        <w:tab/>
      </w:r>
      <w:hyperlink r:id="rId11" w:history="1">
        <w:r w:rsidRPr="00643584">
          <w:rPr>
            <w:rStyle w:val="Hiperligao"/>
            <w:rFonts w:ascii="Times New Roman" w:hAnsi="Times New Roman" w:cs="Times New Roman"/>
          </w:rPr>
          <w:t>https://climate.ec.europa.eu/climate-change/consequences-climate-change_pt</w:t>
        </w:r>
      </w:hyperlink>
    </w:p>
    <w:p w14:paraId="172F6F3E" w14:textId="3E769D65" w:rsidR="00C7683D" w:rsidRPr="00C7683D" w:rsidRDefault="00C7683D" w:rsidP="00C7683D">
      <w:pPr>
        <w:rPr>
          <w:rFonts w:ascii="Times New Roman" w:hAnsi="Times New Roman" w:cs="Times New Roman"/>
          <w:sz w:val="24"/>
          <w:szCs w:val="24"/>
        </w:rPr>
      </w:pPr>
      <w:r w:rsidRPr="00C7683D">
        <w:rPr>
          <w:rFonts w:ascii="Times New Roman" w:hAnsi="Times New Roman" w:cs="Times New Roman"/>
          <w:b/>
          <w:bCs/>
        </w:rPr>
        <w:t>[6]</w:t>
      </w:r>
      <w:r w:rsidRPr="00C7683D">
        <w:rPr>
          <w:rFonts w:ascii="Times New Roman" w:hAnsi="Times New Roman" w:cs="Times New Roman"/>
          <w:b/>
          <w:bCs/>
        </w:rPr>
        <w:tab/>
      </w:r>
      <w:hyperlink r:id="rId12" w:history="1">
        <w:r w:rsidRPr="00C7683D">
          <w:rPr>
            <w:rStyle w:val="Hiperligao"/>
            <w:rFonts w:ascii="Times New Roman" w:hAnsi="Times New Roman" w:cs="Times New Roman"/>
          </w:rPr>
          <w:t>https://www.cuf.pt/mais-saude/saude-e-poluicao-do-ar</w:t>
        </w:r>
      </w:hyperlink>
    </w:p>
    <w:p w14:paraId="766D1A70" w14:textId="77777777" w:rsidR="006F3BBE" w:rsidRPr="006F3BBE" w:rsidRDefault="006F3BBE" w:rsidP="006F3BBE">
      <w:pPr>
        <w:rPr>
          <w:rFonts w:ascii="Times New Roman" w:hAnsi="Times New Roman" w:cs="Times New Roman"/>
          <w:sz w:val="24"/>
          <w:szCs w:val="24"/>
        </w:rPr>
      </w:pPr>
    </w:p>
    <w:sectPr w:rsidR="006F3BBE" w:rsidRPr="006F3BBE" w:rsidSect="001529B1">
      <w:footerReference w:type="default" r:id="rId13"/>
      <w:headerReference w:type="first" r:id="rId14"/>
      <w:footerReference w:type="first" r:id="rId15"/>
      <w:pgSz w:w="11906" w:h="16838"/>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043A75" w14:textId="77777777" w:rsidR="00860450" w:rsidRDefault="00860450" w:rsidP="001529B1">
      <w:pPr>
        <w:spacing w:line="240" w:lineRule="auto"/>
      </w:pPr>
      <w:r>
        <w:separator/>
      </w:r>
    </w:p>
  </w:endnote>
  <w:endnote w:type="continuationSeparator" w:id="0">
    <w:p w14:paraId="7C55595E" w14:textId="77777777" w:rsidR="00860450" w:rsidRDefault="00860450" w:rsidP="001529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7392483"/>
      <w:docPartObj>
        <w:docPartGallery w:val="Page Numbers (Bottom of Page)"/>
        <w:docPartUnique/>
      </w:docPartObj>
    </w:sdtPr>
    <w:sdtEndPr>
      <w:rPr>
        <w:rFonts w:ascii="Times New Roman" w:hAnsi="Times New Roman" w:cs="Times New Roman"/>
        <w:b/>
        <w:bCs/>
      </w:rPr>
    </w:sdtEndPr>
    <w:sdtContent>
      <w:p w14:paraId="736C372C" w14:textId="376E561F" w:rsidR="001529B1" w:rsidRPr="001529B1" w:rsidRDefault="001529B1">
        <w:pPr>
          <w:pStyle w:val="Rodap"/>
          <w:jc w:val="right"/>
          <w:rPr>
            <w:rFonts w:ascii="Times New Roman" w:hAnsi="Times New Roman" w:cs="Times New Roman"/>
            <w:b/>
            <w:bCs/>
          </w:rPr>
        </w:pPr>
        <w:r w:rsidRPr="001529B1">
          <w:rPr>
            <w:rFonts w:ascii="Times New Roman" w:hAnsi="Times New Roman" w:cs="Times New Roman"/>
            <w:b/>
            <w:bCs/>
          </w:rPr>
          <w:fldChar w:fldCharType="begin"/>
        </w:r>
        <w:r w:rsidRPr="001529B1">
          <w:rPr>
            <w:rFonts w:ascii="Times New Roman" w:hAnsi="Times New Roman" w:cs="Times New Roman"/>
            <w:b/>
            <w:bCs/>
          </w:rPr>
          <w:instrText>PAGE   \* MERGEFORMAT</w:instrText>
        </w:r>
        <w:r w:rsidRPr="001529B1">
          <w:rPr>
            <w:rFonts w:ascii="Times New Roman" w:hAnsi="Times New Roman" w:cs="Times New Roman"/>
            <w:b/>
            <w:bCs/>
          </w:rPr>
          <w:fldChar w:fldCharType="separate"/>
        </w:r>
        <w:r w:rsidRPr="001529B1">
          <w:rPr>
            <w:rFonts w:ascii="Times New Roman" w:hAnsi="Times New Roman" w:cs="Times New Roman"/>
            <w:b/>
            <w:bCs/>
          </w:rPr>
          <w:t>2</w:t>
        </w:r>
        <w:r w:rsidRPr="001529B1">
          <w:rPr>
            <w:rFonts w:ascii="Times New Roman" w:hAnsi="Times New Roman" w:cs="Times New Roman"/>
            <w:b/>
            <w:bCs/>
          </w:rPr>
          <w:fldChar w:fldCharType="end"/>
        </w:r>
      </w:p>
    </w:sdtContent>
  </w:sdt>
  <w:p w14:paraId="2B142272" w14:textId="77777777" w:rsidR="001529B1" w:rsidRPr="004F757F" w:rsidRDefault="001529B1" w:rsidP="001529B1">
    <w:pPr>
      <w:pStyle w:val="Rodap"/>
      <w:jc w:val="center"/>
      <w:rPr>
        <w:rFonts w:ascii="Times New Roman" w:hAnsi="Times New Roman" w:cs="Times New Roman"/>
        <w:b/>
        <w:bCs/>
      </w:rPr>
    </w:pPr>
    <w:r w:rsidRPr="004F757F">
      <w:rPr>
        <w:rFonts w:ascii="Times New Roman" w:hAnsi="Times New Roman" w:cs="Times New Roman"/>
        <w:b/>
        <w:bCs/>
      </w:rPr>
      <w:t>P</w:t>
    </w:r>
    <w:r>
      <w:rPr>
        <w:rFonts w:ascii="Times New Roman" w:hAnsi="Times New Roman" w:cs="Times New Roman"/>
        <w:b/>
        <w:bCs/>
      </w:rPr>
      <w:t>rojeto PAFSE</w:t>
    </w:r>
    <w:r w:rsidRPr="004F757F">
      <w:rPr>
        <w:rFonts w:ascii="Times New Roman" w:hAnsi="Times New Roman" w:cs="Times New Roman"/>
        <w:b/>
        <w:bCs/>
      </w:rPr>
      <w:t xml:space="preserve">: </w:t>
    </w:r>
    <w:r w:rsidRPr="00BC0867">
      <w:rPr>
        <w:rFonts w:ascii="Times New Roman" w:hAnsi="Times New Roman" w:cs="Times New Roman"/>
        <w:b/>
        <w:bCs/>
      </w:rPr>
      <w:t xml:space="preserve">Cenário </w:t>
    </w:r>
    <w:r>
      <w:rPr>
        <w:rFonts w:ascii="Times New Roman" w:hAnsi="Times New Roman" w:cs="Times New Roman"/>
        <w:b/>
        <w:bCs/>
      </w:rPr>
      <w:t>2</w:t>
    </w:r>
    <w:r w:rsidRPr="00BC0867">
      <w:rPr>
        <w:rFonts w:ascii="Times New Roman" w:hAnsi="Times New Roman" w:cs="Times New Roman"/>
        <w:b/>
        <w:bCs/>
      </w:rPr>
      <w:t>:</w:t>
    </w:r>
    <w:r w:rsidRPr="004F757F">
      <w:rPr>
        <w:rFonts w:ascii="Times New Roman" w:hAnsi="Times New Roman" w:cs="Times New Roman"/>
      </w:rPr>
      <w:t xml:space="preserve"> “</w:t>
    </w:r>
    <w:r>
      <w:rPr>
        <w:rFonts w:ascii="Times New Roman" w:hAnsi="Times New Roman" w:cs="Times New Roman"/>
      </w:rPr>
      <w:t>Fontes de Energia e Impacto na Saúde Pública</w:t>
    </w:r>
    <w:r w:rsidRPr="004F757F">
      <w:rPr>
        <w:rFonts w:ascii="Times New Roman" w:hAnsi="Times New Roman" w:cs="Times New Roman"/>
      </w:rPr>
      <w:t>”</w:t>
    </w:r>
  </w:p>
  <w:p w14:paraId="3F2F7DFD" w14:textId="77777777" w:rsidR="001529B1" w:rsidRDefault="001529B1">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602446"/>
      <w:docPartObj>
        <w:docPartGallery w:val="Page Numbers (Bottom of Page)"/>
        <w:docPartUnique/>
      </w:docPartObj>
    </w:sdtPr>
    <w:sdtEndPr>
      <w:rPr>
        <w:rFonts w:ascii="Times New Roman" w:hAnsi="Times New Roman" w:cs="Times New Roman"/>
        <w:b/>
        <w:bCs/>
      </w:rPr>
    </w:sdtEndPr>
    <w:sdtContent>
      <w:p w14:paraId="35A8F1FA" w14:textId="2B536B50" w:rsidR="001529B1" w:rsidRPr="001529B1" w:rsidRDefault="001529B1">
        <w:pPr>
          <w:pStyle w:val="Rodap"/>
          <w:jc w:val="right"/>
          <w:rPr>
            <w:rFonts w:ascii="Times New Roman" w:hAnsi="Times New Roman" w:cs="Times New Roman"/>
            <w:b/>
            <w:bCs/>
          </w:rPr>
        </w:pPr>
        <w:r w:rsidRPr="001529B1">
          <w:rPr>
            <w:rFonts w:ascii="Times New Roman" w:hAnsi="Times New Roman" w:cs="Times New Roman"/>
            <w:b/>
            <w:bCs/>
          </w:rPr>
          <w:fldChar w:fldCharType="begin"/>
        </w:r>
        <w:r w:rsidRPr="001529B1">
          <w:rPr>
            <w:rFonts w:ascii="Times New Roman" w:hAnsi="Times New Roman" w:cs="Times New Roman"/>
            <w:b/>
            <w:bCs/>
          </w:rPr>
          <w:instrText>PAGE   \* MERGEFORMAT</w:instrText>
        </w:r>
        <w:r w:rsidRPr="001529B1">
          <w:rPr>
            <w:rFonts w:ascii="Times New Roman" w:hAnsi="Times New Roman" w:cs="Times New Roman"/>
            <w:b/>
            <w:bCs/>
          </w:rPr>
          <w:fldChar w:fldCharType="separate"/>
        </w:r>
        <w:r w:rsidRPr="001529B1">
          <w:rPr>
            <w:rFonts w:ascii="Times New Roman" w:hAnsi="Times New Roman" w:cs="Times New Roman"/>
            <w:b/>
            <w:bCs/>
          </w:rPr>
          <w:t>2</w:t>
        </w:r>
        <w:r w:rsidRPr="001529B1">
          <w:rPr>
            <w:rFonts w:ascii="Times New Roman" w:hAnsi="Times New Roman" w:cs="Times New Roman"/>
            <w:b/>
            <w:bCs/>
          </w:rPr>
          <w:fldChar w:fldCharType="end"/>
        </w:r>
      </w:p>
    </w:sdtContent>
  </w:sdt>
  <w:p w14:paraId="31249A4A" w14:textId="77777777" w:rsidR="001529B1" w:rsidRPr="004F757F" w:rsidRDefault="001529B1" w:rsidP="001529B1">
    <w:pPr>
      <w:pStyle w:val="Rodap"/>
      <w:jc w:val="center"/>
      <w:rPr>
        <w:rFonts w:ascii="Times New Roman" w:hAnsi="Times New Roman" w:cs="Times New Roman"/>
        <w:b/>
        <w:bCs/>
      </w:rPr>
    </w:pPr>
    <w:r w:rsidRPr="004F757F">
      <w:rPr>
        <w:rFonts w:ascii="Times New Roman" w:hAnsi="Times New Roman" w:cs="Times New Roman"/>
        <w:b/>
        <w:bCs/>
      </w:rPr>
      <w:t>P</w:t>
    </w:r>
    <w:r>
      <w:rPr>
        <w:rFonts w:ascii="Times New Roman" w:hAnsi="Times New Roman" w:cs="Times New Roman"/>
        <w:b/>
        <w:bCs/>
      </w:rPr>
      <w:t>rojeto PAFSE</w:t>
    </w:r>
    <w:r w:rsidRPr="004F757F">
      <w:rPr>
        <w:rFonts w:ascii="Times New Roman" w:hAnsi="Times New Roman" w:cs="Times New Roman"/>
        <w:b/>
        <w:bCs/>
      </w:rPr>
      <w:t xml:space="preserve">: </w:t>
    </w:r>
    <w:r w:rsidRPr="00BC0867">
      <w:rPr>
        <w:rFonts w:ascii="Times New Roman" w:hAnsi="Times New Roman" w:cs="Times New Roman"/>
        <w:b/>
        <w:bCs/>
      </w:rPr>
      <w:t xml:space="preserve">Cenário </w:t>
    </w:r>
    <w:r>
      <w:rPr>
        <w:rFonts w:ascii="Times New Roman" w:hAnsi="Times New Roman" w:cs="Times New Roman"/>
        <w:b/>
        <w:bCs/>
      </w:rPr>
      <w:t>2</w:t>
    </w:r>
    <w:r w:rsidRPr="00BC0867">
      <w:rPr>
        <w:rFonts w:ascii="Times New Roman" w:hAnsi="Times New Roman" w:cs="Times New Roman"/>
        <w:b/>
        <w:bCs/>
      </w:rPr>
      <w:t>:</w:t>
    </w:r>
    <w:r w:rsidRPr="004F757F">
      <w:rPr>
        <w:rFonts w:ascii="Times New Roman" w:hAnsi="Times New Roman" w:cs="Times New Roman"/>
      </w:rPr>
      <w:t xml:space="preserve"> “</w:t>
    </w:r>
    <w:r>
      <w:rPr>
        <w:rFonts w:ascii="Times New Roman" w:hAnsi="Times New Roman" w:cs="Times New Roman"/>
      </w:rPr>
      <w:t>Fontes de Energia e Impacto na Saúde Pública</w:t>
    </w:r>
    <w:r w:rsidRPr="004F757F">
      <w:rPr>
        <w:rFonts w:ascii="Times New Roman" w:hAnsi="Times New Roman" w:cs="Times New Roman"/>
      </w:rPr>
      <w:t>”</w:t>
    </w:r>
  </w:p>
  <w:p w14:paraId="3426AB21" w14:textId="77777777" w:rsidR="001529B1" w:rsidRDefault="001529B1">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0C2E09" w14:textId="77777777" w:rsidR="00860450" w:rsidRDefault="00860450" w:rsidP="001529B1">
      <w:pPr>
        <w:spacing w:line="240" w:lineRule="auto"/>
      </w:pPr>
      <w:r>
        <w:separator/>
      </w:r>
    </w:p>
  </w:footnote>
  <w:footnote w:type="continuationSeparator" w:id="0">
    <w:p w14:paraId="271E16AF" w14:textId="77777777" w:rsidR="00860450" w:rsidRDefault="00860450" w:rsidP="001529B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39"/>
      <w:gridCol w:w="6084"/>
    </w:tblGrid>
    <w:tr w:rsidR="001529B1" w14:paraId="574C1401" w14:textId="77777777" w:rsidTr="00602142">
      <w:trPr>
        <w:trHeight w:val="576"/>
      </w:trPr>
      <w:tc>
        <w:tcPr>
          <w:tcW w:w="3839" w:type="dxa"/>
        </w:tcPr>
        <w:p w14:paraId="022E561D" w14:textId="77777777" w:rsidR="001529B1" w:rsidRDefault="001529B1" w:rsidP="001529B1">
          <w:pPr>
            <w:pStyle w:val="Cabealho"/>
            <w:ind w:left="501"/>
          </w:pPr>
          <w:r w:rsidRPr="001A156C">
            <w:rPr>
              <w:noProof/>
            </w:rPr>
            <mc:AlternateContent>
              <mc:Choice Requires="wps">
                <w:drawing>
                  <wp:anchor distT="0" distB="0" distL="114300" distR="114300" simplePos="0" relativeHeight="251660288" behindDoc="0" locked="0" layoutInCell="1" allowOverlap="1" wp14:anchorId="3E394428" wp14:editId="35F88C72">
                    <wp:simplePos x="0" y="0"/>
                    <wp:positionH relativeFrom="column">
                      <wp:posOffset>179070</wp:posOffset>
                    </wp:positionH>
                    <wp:positionV relativeFrom="paragraph">
                      <wp:posOffset>641350</wp:posOffset>
                    </wp:positionV>
                    <wp:extent cx="777240" cy="464820"/>
                    <wp:effectExtent l="0" t="0" r="3810" b="0"/>
                    <wp:wrapNone/>
                    <wp:docPr id="6" name="Rectangle 27">
                      <a:extLst xmlns:a="http://schemas.openxmlformats.org/drawingml/2006/main">
                        <a:ext uri="{FF2B5EF4-FFF2-40B4-BE49-F238E27FC236}">
                          <a16:creationId xmlns:a16="http://schemas.microsoft.com/office/drawing/2014/main" id="{1AE74447-80E6-96EF-8BEA-E34FFF06BEEC}"/>
                        </a:ext>
                      </a:extLst>
                    </wp:docPr>
                    <wp:cNvGraphicFramePr/>
                    <a:graphic xmlns:a="http://schemas.openxmlformats.org/drawingml/2006/main">
                      <a:graphicData uri="http://schemas.microsoft.com/office/word/2010/wordprocessingShape">
                        <wps:wsp>
                          <wps:cNvSpPr/>
                          <wps:spPr>
                            <a:xfrm>
                              <a:off x="0" y="0"/>
                              <a:ext cx="777240" cy="464820"/>
                            </a:xfrm>
                            <a:prstGeom prst="rect">
                              <a:avLst/>
                            </a:prstGeom>
                            <a:blipFill rotWithShape="1">
                              <a:blip r:embed="rId1"/>
                              <a:stretch>
                                <a:fillRect/>
                              </a:stretch>
                            </a:blipFill>
                            <a:ln>
                              <a:noFill/>
                            </a:ln>
                          </wps:spPr>
                          <wps:style>
                            <a:lnRef idx="2">
                              <a:scrgbClr r="0" g="0" b="0"/>
                            </a:lnRef>
                            <a:fillRef idx="1">
                              <a:scrgbClr r="0" g="0" b="0"/>
                            </a:fillRef>
                            <a:effectRef idx="0">
                              <a:schemeClr val="bg1">
                                <a:hueOff val="0"/>
                                <a:satOff val="0"/>
                                <a:lumOff val="0"/>
                                <a:alphaOff val="0"/>
                              </a:schemeClr>
                            </a:effectRef>
                            <a:fontRef idx="minor">
                              <a:schemeClr val="dk1">
                                <a:hueOff val="0"/>
                                <a:satOff val="0"/>
                                <a:lumOff val="0"/>
                                <a:alphaOff val="0"/>
                              </a:schemeClr>
                            </a:fontRef>
                          </wps:style>
                          <wps:bodyPr/>
                        </wps:wsp>
                      </a:graphicData>
                    </a:graphic>
                    <wp14:sizeRelH relativeFrom="margin">
                      <wp14:pctWidth>0</wp14:pctWidth>
                    </wp14:sizeRelH>
                    <wp14:sizeRelV relativeFrom="margin">
                      <wp14:pctHeight>0</wp14:pctHeight>
                    </wp14:sizeRelV>
                  </wp:anchor>
                </w:drawing>
              </mc:Choice>
              <mc:Fallback>
                <w:pict>
                  <v:rect w14:anchorId="3B9DE9FD" id="Rectangle 27" o:spid="_x0000_s1026" style="position:absolute;margin-left:14.1pt;margin-top:50.5pt;width:61.2pt;height:3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" stroked="f" strokeweight="1pt">
                    <v:fill r:id="rId2" o:title="" recolor="t" rotate="t" type="frame"/>
                  </v:rect>
                </w:pict>
              </mc:Fallback>
            </mc:AlternateContent>
          </w:r>
          <w:r w:rsidRPr="001A156C">
            <w:rPr>
              <w:noProof/>
            </w:rPr>
            <w:drawing>
              <wp:anchor distT="0" distB="0" distL="114300" distR="114300" simplePos="0" relativeHeight="251659264" behindDoc="0" locked="0" layoutInCell="1" allowOverlap="1" wp14:anchorId="1B30CA0F" wp14:editId="39C4505B">
                <wp:simplePos x="0" y="0"/>
                <wp:positionH relativeFrom="column">
                  <wp:posOffset>64770</wp:posOffset>
                </wp:positionH>
                <wp:positionV relativeFrom="paragraph">
                  <wp:posOffset>122555</wp:posOffset>
                </wp:positionV>
                <wp:extent cx="1684020" cy="470535"/>
                <wp:effectExtent l="0" t="0" r="0" b="0"/>
                <wp:wrapSquare wrapText="bothSides"/>
                <wp:docPr id="3" name="Imagem 15" descr="Uma imagem com texto&#10;&#10;Descrição gerada automaticamente">
                  <a:extLst xmlns:a="http://schemas.openxmlformats.org/drawingml/2006/main">
                    <a:ext uri="{FF2B5EF4-FFF2-40B4-BE49-F238E27FC236}">
                      <a16:creationId xmlns:a16="http://schemas.microsoft.com/office/drawing/2014/main" id="{C9C70D02-0CEC-BB6F-7F87-1F6BED0D099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m 15" descr="Uma imagem com texto&#10;&#10;Descrição gerada automaticamente">
                          <a:extLst>
                            <a:ext uri="{FF2B5EF4-FFF2-40B4-BE49-F238E27FC236}">
                              <a16:creationId xmlns:a16="http://schemas.microsoft.com/office/drawing/2014/main" id="{C9C70D02-0CEC-BB6F-7F87-1F6BED0D099D}"/>
                            </a:ext>
                          </a:extLst>
                        </pic:cNvPr>
                        <pic:cNvPicPr>
                          <a:picLocks noChangeAspect="1"/>
                        </pic:cNvPicPr>
                      </pic:nvPicPr>
                      <pic:blipFill rotWithShape="1">
                        <a:blip r:embed="rId3">
                          <a:extLst>
                            <a:ext uri="{28A0092B-C50C-407E-A947-70E740481C1C}">
                              <a14:useLocalDpi xmlns:a14="http://schemas.microsoft.com/office/drawing/2010/main" val="0"/>
                            </a:ext>
                          </a:extLst>
                        </a:blip>
                        <a:srcRect t="32853" b="29828"/>
                        <a:stretch/>
                      </pic:blipFill>
                      <pic:spPr>
                        <a:xfrm>
                          <a:off x="0" y="0"/>
                          <a:ext cx="1684020" cy="470535"/>
                        </a:xfrm>
                        <a:prstGeom prst="rect">
                          <a:avLst/>
                        </a:prstGeom>
                      </pic:spPr>
                    </pic:pic>
                  </a:graphicData>
                </a:graphic>
                <wp14:sizeRelH relativeFrom="margin">
                  <wp14:pctWidth>0</wp14:pctWidth>
                </wp14:sizeRelH>
                <wp14:sizeRelV relativeFrom="margin">
                  <wp14:pctHeight>0</wp14:pctHeight>
                </wp14:sizeRelV>
              </wp:anchor>
            </w:drawing>
          </w:r>
        </w:p>
      </w:tc>
      <w:tc>
        <w:tcPr>
          <w:tcW w:w="6084" w:type="dxa"/>
        </w:tcPr>
        <w:p w14:paraId="46AA5733" w14:textId="77777777" w:rsidR="001529B1" w:rsidRDefault="001529B1" w:rsidP="001529B1">
          <w:pPr>
            <w:pStyle w:val="Cabealho"/>
            <w:rPr>
              <w:rFonts w:ascii="Times New Roman" w:hAnsi="Times New Roman" w:cs="Times New Roman"/>
            </w:rPr>
          </w:pPr>
          <w:r w:rsidRPr="001A156C">
            <w:rPr>
              <w:rFonts w:ascii="Times New Roman" w:hAnsi="Times New Roman" w:cs="Times New Roman"/>
              <w:b/>
              <w:bCs/>
              <w:sz w:val="24"/>
              <w:szCs w:val="24"/>
            </w:rPr>
            <w:t xml:space="preserve">Cenário </w:t>
          </w:r>
          <w:r>
            <w:rPr>
              <w:rFonts w:ascii="Times New Roman" w:hAnsi="Times New Roman" w:cs="Times New Roman"/>
              <w:b/>
              <w:bCs/>
              <w:sz w:val="24"/>
              <w:szCs w:val="24"/>
            </w:rPr>
            <w:t>2</w:t>
          </w:r>
          <w:r w:rsidRPr="001A156C">
            <w:rPr>
              <w:rFonts w:ascii="Times New Roman" w:hAnsi="Times New Roman" w:cs="Times New Roman"/>
              <w:b/>
              <w:bCs/>
              <w:sz w:val="24"/>
              <w:szCs w:val="24"/>
            </w:rPr>
            <w:t>:</w:t>
          </w:r>
          <w:r w:rsidRPr="001A156C">
            <w:rPr>
              <w:rFonts w:ascii="Times New Roman" w:hAnsi="Times New Roman" w:cs="Times New Roman"/>
            </w:rPr>
            <w:t xml:space="preserve"> “</w:t>
          </w:r>
          <w:r>
            <w:rPr>
              <w:rFonts w:ascii="Times New Roman" w:hAnsi="Times New Roman" w:cs="Times New Roman"/>
            </w:rPr>
            <w:t>Fontes de Energia e Impacto na Saúde Pública</w:t>
          </w:r>
          <w:r w:rsidRPr="001A156C">
            <w:rPr>
              <w:rFonts w:ascii="Times New Roman" w:hAnsi="Times New Roman" w:cs="Times New Roman"/>
            </w:rPr>
            <w:t>”</w:t>
          </w:r>
        </w:p>
        <w:p w14:paraId="0FE01002" w14:textId="77777777" w:rsidR="001529B1" w:rsidRDefault="001529B1" w:rsidP="001529B1">
          <w:pPr>
            <w:pStyle w:val="Cabealho"/>
            <w:jc w:val="center"/>
            <w:rPr>
              <w:rFonts w:ascii="Times New Roman" w:hAnsi="Times New Roman" w:cs="Times New Roman"/>
              <w:b/>
              <w:bCs/>
              <w:sz w:val="24"/>
              <w:szCs w:val="24"/>
            </w:rPr>
          </w:pPr>
        </w:p>
        <w:p w14:paraId="21D2C3FE" w14:textId="77777777" w:rsidR="001529B1" w:rsidRPr="001A156C" w:rsidRDefault="001529B1" w:rsidP="001529B1">
          <w:pPr>
            <w:pStyle w:val="Cabealho"/>
            <w:rPr>
              <w:rFonts w:ascii="Times New Roman" w:hAnsi="Times New Roman" w:cs="Times New Roman"/>
              <w:b/>
              <w:bCs/>
              <w:sz w:val="24"/>
              <w:szCs w:val="24"/>
            </w:rPr>
          </w:pPr>
          <w:r w:rsidRPr="001A156C">
            <w:rPr>
              <w:rFonts w:ascii="Times New Roman" w:hAnsi="Times New Roman" w:cs="Times New Roman"/>
              <w:b/>
              <w:bCs/>
              <w:sz w:val="24"/>
              <w:szCs w:val="24"/>
            </w:rPr>
            <w:t xml:space="preserve">Unidade Curricular: </w:t>
          </w:r>
          <w:r>
            <w:rPr>
              <w:rFonts w:ascii="Times New Roman" w:hAnsi="Times New Roman" w:cs="Times New Roman"/>
              <w:b/>
              <w:bCs/>
              <w:sz w:val="24"/>
              <w:szCs w:val="24"/>
            </w:rPr>
            <w:t>________________</w:t>
          </w:r>
        </w:p>
        <w:p w14:paraId="2DB5A1A5" w14:textId="77777777" w:rsidR="001529B1" w:rsidRPr="001A156C" w:rsidRDefault="001529B1" w:rsidP="001529B1">
          <w:pPr>
            <w:pStyle w:val="Cabealho"/>
            <w:rPr>
              <w:rFonts w:ascii="Times New Roman" w:hAnsi="Times New Roman" w:cs="Times New Roman"/>
              <w:b/>
              <w:bCs/>
              <w:sz w:val="24"/>
              <w:szCs w:val="24"/>
            </w:rPr>
          </w:pPr>
          <w:r w:rsidRPr="001A156C">
            <w:rPr>
              <w:rFonts w:ascii="Times New Roman" w:hAnsi="Times New Roman" w:cs="Times New Roman"/>
              <w:b/>
              <w:bCs/>
              <w:sz w:val="24"/>
              <w:szCs w:val="24"/>
            </w:rPr>
            <w:t>Docente:</w:t>
          </w:r>
          <w:r>
            <w:rPr>
              <w:rFonts w:ascii="Times New Roman" w:hAnsi="Times New Roman" w:cs="Times New Roman"/>
              <w:b/>
              <w:bCs/>
              <w:sz w:val="24"/>
              <w:szCs w:val="24"/>
            </w:rPr>
            <w:t>___________________</w:t>
          </w:r>
        </w:p>
        <w:p w14:paraId="2C06FD87" w14:textId="77777777" w:rsidR="001529B1" w:rsidRDefault="001529B1" w:rsidP="001529B1">
          <w:pPr>
            <w:pStyle w:val="Cabealho"/>
            <w:rPr>
              <w:rFonts w:ascii="Times New Roman" w:hAnsi="Times New Roman" w:cs="Times New Roman"/>
              <w:b/>
              <w:bCs/>
              <w:sz w:val="26"/>
              <w:szCs w:val="26"/>
            </w:rPr>
          </w:pPr>
        </w:p>
        <w:p w14:paraId="2338DB91" w14:textId="738D02F0" w:rsidR="001529B1" w:rsidRPr="00E65432" w:rsidRDefault="001529B1" w:rsidP="001529B1">
          <w:pPr>
            <w:pStyle w:val="Cabealho"/>
            <w:rPr>
              <w:rFonts w:ascii="Times New Roman" w:hAnsi="Times New Roman" w:cs="Times New Roman"/>
              <w:color w:val="FF0000"/>
              <w:sz w:val="20"/>
              <w:szCs w:val="20"/>
            </w:rPr>
          </w:pPr>
          <w:r w:rsidRPr="004F757F">
            <w:rPr>
              <w:rFonts w:ascii="Times New Roman" w:hAnsi="Times New Roman" w:cs="Times New Roman"/>
              <w:b/>
              <w:bCs/>
              <w:sz w:val="26"/>
              <w:szCs w:val="26"/>
            </w:rPr>
            <w:t xml:space="preserve">Ficha de Trabalho Nº </w:t>
          </w:r>
          <w:r w:rsidR="00414298">
            <w:rPr>
              <w:rFonts w:ascii="Times New Roman" w:hAnsi="Times New Roman" w:cs="Times New Roman"/>
              <w:b/>
              <w:bCs/>
              <w:sz w:val="26"/>
              <w:szCs w:val="26"/>
            </w:rPr>
            <w:t>4</w:t>
          </w:r>
          <w:r w:rsidR="00E65652" w:rsidRPr="006F3BBE">
            <w:rPr>
              <w:rFonts w:ascii="Times New Roman" w:hAnsi="Times New Roman" w:cs="Times New Roman"/>
              <w:b/>
              <w:bCs/>
              <w:sz w:val="24"/>
              <w:szCs w:val="24"/>
            </w:rPr>
            <w:t xml:space="preserve">: </w:t>
          </w:r>
          <w:r w:rsidR="00E31E07">
            <w:rPr>
              <w:rFonts w:ascii="Times New Roman" w:hAnsi="Times New Roman" w:cs="Times New Roman"/>
              <w:b/>
              <w:bCs/>
              <w:sz w:val="20"/>
              <w:szCs w:val="20"/>
            </w:rPr>
            <w:t xml:space="preserve">Identificar medidas e comportamentos para racionalizar o consumo de energia sem perda de conforto e necessidades </w:t>
          </w:r>
          <w:r w:rsidR="00D10D20">
            <w:rPr>
              <w:rFonts w:ascii="Times New Roman" w:hAnsi="Times New Roman" w:cs="Times New Roman"/>
              <w:b/>
              <w:bCs/>
              <w:sz w:val="20"/>
              <w:szCs w:val="20"/>
            </w:rPr>
            <w:t>básicas</w:t>
          </w:r>
          <w:r w:rsidR="00E65432">
            <w:rPr>
              <w:rFonts w:ascii="Times New Roman" w:hAnsi="Times New Roman" w:cs="Times New Roman"/>
              <w:b/>
              <w:bCs/>
              <w:sz w:val="20"/>
              <w:szCs w:val="20"/>
            </w:rPr>
            <w:t xml:space="preserve"> </w:t>
          </w:r>
          <w:r w:rsidR="00E65432">
            <w:rPr>
              <w:rFonts w:ascii="Times New Roman" w:hAnsi="Times New Roman" w:cs="Times New Roman"/>
              <w:b/>
              <w:bCs/>
              <w:color w:val="FF0000"/>
              <w:sz w:val="20"/>
              <w:szCs w:val="20"/>
            </w:rPr>
            <w:t>(Solução)</w:t>
          </w:r>
        </w:p>
      </w:tc>
    </w:tr>
    <w:tr w:rsidR="001529B1" w14:paraId="51803334" w14:textId="77777777" w:rsidTr="00602142">
      <w:trPr>
        <w:trHeight w:val="276"/>
      </w:trPr>
      <w:tc>
        <w:tcPr>
          <w:tcW w:w="9923" w:type="dxa"/>
          <w:gridSpan w:val="2"/>
        </w:tcPr>
        <w:p w14:paraId="1CA84B66" w14:textId="77777777" w:rsidR="001529B1" w:rsidRDefault="001529B1" w:rsidP="001529B1">
          <w:pPr>
            <w:pStyle w:val="Cabealho"/>
          </w:pPr>
          <w:r>
            <w:br/>
          </w:r>
          <w:r w:rsidRPr="00EF4E4A">
            <w:rPr>
              <w:rFonts w:ascii="Times New Roman" w:hAnsi="Times New Roman" w:cs="Times New Roman"/>
              <w:sz w:val="24"/>
              <w:szCs w:val="24"/>
            </w:rPr>
            <w:t>Nome:____________________________________________</w:t>
          </w:r>
          <w:r>
            <w:rPr>
              <w:rFonts w:ascii="Times New Roman" w:hAnsi="Times New Roman" w:cs="Times New Roman"/>
              <w:sz w:val="24"/>
              <w:szCs w:val="24"/>
            </w:rPr>
            <w:t>________</w:t>
          </w:r>
          <w:r w:rsidRPr="00EF4E4A">
            <w:rPr>
              <w:rFonts w:ascii="Times New Roman" w:hAnsi="Times New Roman" w:cs="Times New Roman"/>
              <w:sz w:val="24"/>
              <w:szCs w:val="24"/>
            </w:rPr>
            <w:t>_</w:t>
          </w:r>
          <w:r>
            <w:t xml:space="preserve">      </w:t>
          </w:r>
          <w:r w:rsidRPr="00EF4E4A">
            <w:rPr>
              <w:rFonts w:ascii="Times New Roman" w:hAnsi="Times New Roman" w:cs="Times New Roman"/>
              <w:sz w:val="24"/>
              <w:szCs w:val="24"/>
            </w:rPr>
            <w:t>Nº:_____________</w:t>
          </w:r>
          <w:r>
            <w:t xml:space="preserve">                  </w:t>
          </w:r>
          <w:r>
            <w:br/>
          </w:r>
          <w:r>
            <w:rPr>
              <w:sz w:val="24"/>
              <w:szCs w:val="24"/>
            </w:rPr>
            <w:br/>
          </w:r>
          <w:r w:rsidRPr="00EF4E4A">
            <w:rPr>
              <w:rFonts w:ascii="Times New Roman" w:hAnsi="Times New Roman" w:cs="Times New Roman"/>
              <w:sz w:val="24"/>
              <w:szCs w:val="24"/>
            </w:rPr>
            <w:t>Data:______/______/________</w:t>
          </w:r>
        </w:p>
        <w:p w14:paraId="7F614425" w14:textId="77777777" w:rsidR="001529B1" w:rsidRDefault="001529B1" w:rsidP="001529B1">
          <w:pPr>
            <w:pStyle w:val="Cabealho"/>
          </w:pPr>
        </w:p>
      </w:tc>
    </w:tr>
  </w:tbl>
  <w:p w14:paraId="6F22E36A" w14:textId="77777777" w:rsidR="001529B1" w:rsidRDefault="001529B1">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CF19C3"/>
    <w:multiLevelType w:val="multilevel"/>
    <w:tmpl w:val="5FD49AFC"/>
    <w:lvl w:ilvl="0">
      <w:start w:val="1"/>
      <w:numFmt w:val="decimal"/>
      <w:lvlText w:val="%1."/>
      <w:lvlJc w:val="left"/>
      <w:pPr>
        <w:ind w:left="-697" w:hanging="360"/>
      </w:pPr>
      <w:rPr>
        <w:rFonts w:ascii="Times New Roman" w:hAnsi="Times New Roman" w:cs="Times New Roman" w:hint="default"/>
        <w:b/>
        <w:bCs/>
        <w:sz w:val="30"/>
        <w:szCs w:val="30"/>
      </w:rPr>
    </w:lvl>
    <w:lvl w:ilvl="1">
      <w:start w:val="1"/>
      <w:numFmt w:val="decimal"/>
      <w:isLgl/>
      <w:lvlText w:val="%1.%2."/>
      <w:lvlJc w:val="left"/>
      <w:pPr>
        <w:ind w:left="360" w:hanging="360"/>
      </w:pPr>
      <w:rPr>
        <w:rFonts w:hint="default"/>
      </w:rPr>
    </w:lvl>
    <w:lvl w:ilvl="2">
      <w:start w:val="1"/>
      <w:numFmt w:val="decimal"/>
      <w:isLgl/>
      <w:lvlText w:val="%1.%2.%3."/>
      <w:lvlJc w:val="left"/>
      <w:pPr>
        <w:ind w:left="1777" w:hanging="720"/>
      </w:pPr>
      <w:rPr>
        <w:rFonts w:hint="default"/>
      </w:rPr>
    </w:lvl>
    <w:lvl w:ilvl="3">
      <w:start w:val="1"/>
      <w:numFmt w:val="decimal"/>
      <w:isLgl/>
      <w:lvlText w:val="%1.%2.%3.%4."/>
      <w:lvlJc w:val="left"/>
      <w:pPr>
        <w:ind w:left="2834" w:hanging="720"/>
      </w:pPr>
      <w:rPr>
        <w:rFonts w:hint="default"/>
      </w:rPr>
    </w:lvl>
    <w:lvl w:ilvl="4">
      <w:start w:val="1"/>
      <w:numFmt w:val="decimal"/>
      <w:isLgl/>
      <w:lvlText w:val="%1.%2.%3.%4.%5."/>
      <w:lvlJc w:val="left"/>
      <w:pPr>
        <w:ind w:left="4251" w:hanging="1080"/>
      </w:pPr>
      <w:rPr>
        <w:rFonts w:hint="default"/>
      </w:rPr>
    </w:lvl>
    <w:lvl w:ilvl="5">
      <w:start w:val="1"/>
      <w:numFmt w:val="decimal"/>
      <w:isLgl/>
      <w:lvlText w:val="%1.%2.%3.%4.%5.%6."/>
      <w:lvlJc w:val="left"/>
      <w:pPr>
        <w:ind w:left="5308" w:hanging="1080"/>
      </w:pPr>
      <w:rPr>
        <w:rFonts w:hint="default"/>
      </w:rPr>
    </w:lvl>
    <w:lvl w:ilvl="6">
      <w:start w:val="1"/>
      <w:numFmt w:val="decimal"/>
      <w:isLgl/>
      <w:lvlText w:val="%1.%2.%3.%4.%5.%6.%7."/>
      <w:lvlJc w:val="left"/>
      <w:pPr>
        <w:ind w:left="6725" w:hanging="1440"/>
      </w:pPr>
      <w:rPr>
        <w:rFonts w:hint="default"/>
      </w:rPr>
    </w:lvl>
    <w:lvl w:ilvl="7">
      <w:start w:val="1"/>
      <w:numFmt w:val="decimal"/>
      <w:isLgl/>
      <w:lvlText w:val="%1.%2.%3.%4.%5.%6.%7.%8."/>
      <w:lvlJc w:val="left"/>
      <w:pPr>
        <w:ind w:left="7782" w:hanging="1440"/>
      </w:pPr>
      <w:rPr>
        <w:rFonts w:hint="default"/>
      </w:rPr>
    </w:lvl>
    <w:lvl w:ilvl="8">
      <w:start w:val="1"/>
      <w:numFmt w:val="decimal"/>
      <w:isLgl/>
      <w:lvlText w:val="%1.%2.%3.%4.%5.%6.%7.%8.%9."/>
      <w:lvlJc w:val="left"/>
      <w:pPr>
        <w:ind w:left="9199" w:hanging="1800"/>
      </w:pPr>
      <w:rPr>
        <w:rFonts w:hint="default"/>
      </w:rPr>
    </w:lvl>
  </w:abstractNum>
  <w:abstractNum w:abstractNumId="1" w15:restartNumberingAfterBreak="0">
    <w:nsid w:val="477A4621"/>
    <w:multiLevelType w:val="hybridMultilevel"/>
    <w:tmpl w:val="44025BBE"/>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num w:numId="1" w16cid:durableId="100222707">
    <w:abstractNumId w:val="0"/>
  </w:num>
  <w:num w:numId="2" w16cid:durableId="2758676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9B1"/>
    <w:rsid w:val="000A63DE"/>
    <w:rsid w:val="000D07E6"/>
    <w:rsid w:val="000D5A99"/>
    <w:rsid w:val="001322E1"/>
    <w:rsid w:val="001529B1"/>
    <w:rsid w:val="0016607C"/>
    <w:rsid w:val="002F189A"/>
    <w:rsid w:val="003250AB"/>
    <w:rsid w:val="00414298"/>
    <w:rsid w:val="00476A04"/>
    <w:rsid w:val="005C22A0"/>
    <w:rsid w:val="006371FC"/>
    <w:rsid w:val="0064413B"/>
    <w:rsid w:val="006F3BBE"/>
    <w:rsid w:val="00737059"/>
    <w:rsid w:val="0079067A"/>
    <w:rsid w:val="00860450"/>
    <w:rsid w:val="00925884"/>
    <w:rsid w:val="009D08B9"/>
    <w:rsid w:val="00A85AB9"/>
    <w:rsid w:val="00B44726"/>
    <w:rsid w:val="00B566BD"/>
    <w:rsid w:val="00C21D7A"/>
    <w:rsid w:val="00C7683D"/>
    <w:rsid w:val="00D10D20"/>
    <w:rsid w:val="00E31E07"/>
    <w:rsid w:val="00E65432"/>
    <w:rsid w:val="00E65652"/>
    <w:rsid w:val="00F11DA9"/>
    <w:rsid w:val="00F72B7D"/>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84306"/>
  <w15:chartTrackingRefBased/>
  <w15:docId w15:val="{729848E6-A183-4D14-B5D1-69268C781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spacing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29B1"/>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ter"/>
    <w:uiPriority w:val="99"/>
    <w:unhideWhenUsed/>
    <w:rsid w:val="001529B1"/>
    <w:pPr>
      <w:tabs>
        <w:tab w:val="center" w:pos="4252"/>
        <w:tab w:val="right" w:pos="8504"/>
      </w:tabs>
      <w:spacing w:line="240" w:lineRule="auto"/>
    </w:pPr>
  </w:style>
  <w:style w:type="character" w:customStyle="1" w:styleId="CabealhoCarter">
    <w:name w:val="Cabeçalho Caráter"/>
    <w:basedOn w:val="Tipodeletrapredefinidodopargrafo"/>
    <w:link w:val="Cabealho"/>
    <w:uiPriority w:val="99"/>
    <w:rsid w:val="001529B1"/>
  </w:style>
  <w:style w:type="paragraph" w:styleId="Rodap">
    <w:name w:val="footer"/>
    <w:basedOn w:val="Normal"/>
    <w:link w:val="RodapCarter"/>
    <w:uiPriority w:val="99"/>
    <w:unhideWhenUsed/>
    <w:rsid w:val="001529B1"/>
    <w:pPr>
      <w:tabs>
        <w:tab w:val="center" w:pos="4252"/>
        <w:tab w:val="right" w:pos="8504"/>
      </w:tabs>
      <w:spacing w:line="240" w:lineRule="auto"/>
    </w:pPr>
  </w:style>
  <w:style w:type="character" w:customStyle="1" w:styleId="RodapCarter">
    <w:name w:val="Rodapé Caráter"/>
    <w:basedOn w:val="Tipodeletrapredefinidodopargrafo"/>
    <w:link w:val="Rodap"/>
    <w:uiPriority w:val="99"/>
    <w:rsid w:val="001529B1"/>
  </w:style>
  <w:style w:type="paragraph" w:styleId="PargrafodaLista">
    <w:name w:val="List Paragraph"/>
    <w:basedOn w:val="Normal"/>
    <w:uiPriority w:val="34"/>
    <w:qFormat/>
    <w:rsid w:val="001529B1"/>
    <w:pPr>
      <w:ind w:left="720"/>
      <w:contextualSpacing/>
    </w:pPr>
  </w:style>
  <w:style w:type="table" w:styleId="TabelacomGrelha">
    <w:name w:val="Table Grid"/>
    <w:basedOn w:val="Tabelanormal"/>
    <w:uiPriority w:val="39"/>
    <w:rsid w:val="001529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ligao">
    <w:name w:val="Hyperlink"/>
    <w:basedOn w:val="Tipodeletrapredefinidodopargrafo"/>
    <w:uiPriority w:val="99"/>
    <w:unhideWhenUsed/>
    <w:rsid w:val="00C7683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outorfinancas.pt/energia/como-reduzir-o-consumo-de-energia-em-casa/"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portugalcleanandsafe.com/minutas/documento_tecnico_reducao_energia.pdf" TargetMode="External"/><Relationship Id="rId12" Type="http://schemas.openxmlformats.org/officeDocument/2006/relationships/hyperlink" Target="https://www.cuf.pt/mais-saude/saude-e-poluicao-do-a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limate.ec.europa.eu/climate-change/consequences-climate-change_pt"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vidasustentavel.sabado.pt/alteracoes-climaticas/alteracoes-climaticas-em-que-medida-afetam-a-nossa-saude/" TargetMode="External"/><Relationship Id="rId4" Type="http://schemas.openxmlformats.org/officeDocument/2006/relationships/webSettings" Target="webSettings.xml"/><Relationship Id="rId9" Type="http://schemas.openxmlformats.org/officeDocument/2006/relationships/hyperlink" Target="https://paylesspower.com/blog/how-to-save-energy-at-schoo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415</Words>
  <Characters>2246</Characters>
  <Application>Microsoft Office Word</Application>
  <DocSecurity>0</DocSecurity>
  <Lines>18</Lines>
  <Paragraphs>5</Paragraphs>
  <ScaleCrop>false</ScaleCrop>
  <Company/>
  <LinksUpToDate>false</LinksUpToDate>
  <CharactersWithSpaces>2656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Junior Mané</dc:creator>
  <cp:keywords/>
  <dc:description/>
  <cp:lastModifiedBy>Junior Mané</cp:lastModifiedBy>
  <cp:revision>3</cp:revision>
  <dcterms:created xsi:type="dcterms:W3CDTF">2023-08-16T23:16:00Z</dcterms:created>
  <dcterms:modified xsi:type="dcterms:W3CDTF">2023-08-16T23:18:00Z</dcterms:modified>
</cp:coreProperties>
</file>