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E7A38" w14:textId="787D0049" w:rsidR="001529B1" w:rsidRPr="006B11B6" w:rsidRDefault="006B11B6" w:rsidP="001529B1">
      <w:pPr>
        <w:pStyle w:val="PargrafodaLista"/>
        <w:numPr>
          <w:ilvl w:val="0"/>
          <w:numId w:val="1"/>
        </w:numPr>
        <w:spacing w:after="0" w:line="360" w:lineRule="auto"/>
        <w:ind w:left="360"/>
        <w:jc w:val="both"/>
        <w:rPr>
          <w:rFonts w:ascii="Times New Roman" w:hAnsi="Times New Roman" w:cs="Times New Roman"/>
          <w:sz w:val="24"/>
          <w:szCs w:val="24"/>
          <w:lang w:val="en-US"/>
        </w:rPr>
      </w:pPr>
      <w:r w:rsidRPr="006B11B6">
        <w:rPr>
          <w:rFonts w:ascii="Times New Roman" w:hAnsi="Times New Roman" w:cs="Times New Roman"/>
          <w:sz w:val="28"/>
          <w:szCs w:val="28"/>
          <w:lang w:val="en-US"/>
        </w:rPr>
        <w:t>Considering what you already know about the theme, and after some research, answer the following questions:</w:t>
      </w:r>
    </w:p>
    <w:p w14:paraId="0EB1BA9A" w14:textId="77777777" w:rsidR="00F232F4" w:rsidRPr="006B11B6" w:rsidRDefault="00F232F4" w:rsidP="00F232F4">
      <w:pPr>
        <w:pStyle w:val="PargrafodaLista"/>
        <w:spacing w:after="0" w:line="360" w:lineRule="auto"/>
        <w:ind w:left="360" w:firstLine="0"/>
        <w:jc w:val="both"/>
        <w:rPr>
          <w:rFonts w:ascii="Times New Roman" w:hAnsi="Times New Roman" w:cs="Times New Roman"/>
          <w:sz w:val="24"/>
          <w:szCs w:val="24"/>
          <w:lang w:val="en-US"/>
        </w:rPr>
      </w:pPr>
    </w:p>
    <w:p w14:paraId="5C1FB263" w14:textId="3EA61980" w:rsidR="000A09AE" w:rsidRPr="000C172F" w:rsidRDefault="000C172F" w:rsidP="000A09AE">
      <w:pPr>
        <w:pStyle w:val="PargrafodaLista"/>
        <w:numPr>
          <w:ilvl w:val="1"/>
          <w:numId w:val="1"/>
        </w:numPr>
        <w:spacing w:line="360" w:lineRule="auto"/>
        <w:jc w:val="both"/>
        <w:rPr>
          <w:rFonts w:ascii="Times New Roman" w:hAnsi="Times New Roman" w:cs="Times New Roman"/>
          <w:sz w:val="26"/>
          <w:szCs w:val="26"/>
          <w:lang w:val="en-US"/>
        </w:rPr>
      </w:pPr>
      <w:r w:rsidRPr="000C172F">
        <w:rPr>
          <w:rFonts w:ascii="Times New Roman" w:hAnsi="Times New Roman" w:cs="Times New Roman"/>
          <w:sz w:val="26"/>
          <w:szCs w:val="26"/>
          <w:lang w:val="en-US"/>
        </w:rPr>
        <w:t>By ana</w:t>
      </w:r>
      <w:r>
        <w:rPr>
          <w:rFonts w:ascii="Times New Roman" w:hAnsi="Times New Roman" w:cs="Times New Roman"/>
          <w:sz w:val="26"/>
          <w:szCs w:val="26"/>
          <w:lang w:val="en-US"/>
        </w:rPr>
        <w:t>lyzing the graph below, indicate, approximately, the amount of energy consumed in 2022, in Mtoe.</w:t>
      </w:r>
    </w:p>
    <w:p w14:paraId="470B7168" w14:textId="77777777" w:rsidR="000A09AE" w:rsidRDefault="000A09AE" w:rsidP="000A09AE">
      <w:pPr>
        <w:spacing w:line="360" w:lineRule="auto"/>
        <w:jc w:val="center"/>
        <w:rPr>
          <w:rFonts w:ascii="Times New Roman" w:hAnsi="Times New Roman" w:cs="Times New Roman"/>
          <w:sz w:val="26"/>
          <w:szCs w:val="26"/>
          <w:lang w:val="en-US"/>
        </w:rPr>
      </w:pPr>
      <w:r w:rsidRPr="000C172F">
        <w:rPr>
          <w:rFonts w:ascii="Times New Roman" w:hAnsi="Times New Roman" w:cs="Times New Roman"/>
          <w:noProof/>
          <w:sz w:val="26"/>
          <w:szCs w:val="26"/>
          <w:lang w:val="en-US"/>
        </w:rPr>
        <w:drawing>
          <wp:inline distT="0" distB="0" distL="0" distR="0" wp14:anchorId="5B2004D2" wp14:editId="7665D39D">
            <wp:extent cx="5486400" cy="2946816"/>
            <wp:effectExtent l="0" t="0" r="0" b="6350"/>
            <wp:docPr id="43167891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93941" cy="2950867"/>
                    </a:xfrm>
                    <a:prstGeom prst="rect">
                      <a:avLst/>
                    </a:prstGeom>
                    <a:noFill/>
                  </pic:spPr>
                </pic:pic>
              </a:graphicData>
            </a:graphic>
          </wp:inline>
        </w:drawing>
      </w:r>
    </w:p>
    <w:p w14:paraId="11699851" w14:textId="5EED9654" w:rsidR="002B0682" w:rsidRPr="002B0682" w:rsidRDefault="002B0682" w:rsidP="002B0682">
      <w:pPr>
        <w:spacing w:line="360" w:lineRule="auto"/>
        <w:jc w:val="both"/>
        <w:rPr>
          <w:rFonts w:ascii="Times New Roman" w:eastAsiaTheme="minorEastAsia" w:hAnsi="Times New Roman" w:cs="Times New Roman"/>
          <w:b/>
          <w:bCs/>
          <w:sz w:val="24"/>
          <w:szCs w:val="24"/>
          <w:lang w:val="en-US"/>
        </w:rPr>
      </w:pPr>
      <w:r w:rsidRPr="000C172F">
        <w:rPr>
          <w:rFonts w:ascii="Times New Roman" w:hAnsi="Times New Roman" w:cs="Times New Roman"/>
          <w:sz w:val="24"/>
          <w:szCs w:val="24"/>
          <w:lang w:val="en-US"/>
        </w:rPr>
        <w:t>(</w:t>
      </w:r>
      <w:r w:rsidRPr="000C172F">
        <w:rPr>
          <w:rFonts w:ascii="Times New Roman" w:hAnsi="Times New Roman" w:cs="Times New Roman"/>
          <w:b/>
          <w:bCs/>
          <w:sz w:val="24"/>
          <w:szCs w:val="24"/>
          <w:lang w:val="en-US"/>
        </w:rPr>
        <w:t>Curiosi</w:t>
      </w:r>
      <w:r>
        <w:rPr>
          <w:rFonts w:ascii="Times New Roman" w:hAnsi="Times New Roman" w:cs="Times New Roman"/>
          <w:b/>
          <w:bCs/>
          <w:sz w:val="24"/>
          <w:szCs w:val="24"/>
          <w:lang w:val="en-US"/>
        </w:rPr>
        <w:t>ty</w:t>
      </w:r>
      <w:r w:rsidRPr="000C172F">
        <w:rPr>
          <w:rFonts w:ascii="Times New Roman" w:hAnsi="Times New Roman" w:cs="Times New Roman"/>
          <w:b/>
          <w:bCs/>
          <w:sz w:val="24"/>
          <w:szCs w:val="24"/>
          <w:lang w:val="en-US"/>
        </w:rPr>
        <w:t xml:space="preserve">: </w:t>
      </w:r>
      <m:oMath>
        <m:r>
          <m:rPr>
            <m:sty m:val="p"/>
          </m:rPr>
          <w:rPr>
            <w:rFonts w:ascii="Cambria Math" w:hAnsi="Cambria Math" w:cs="Times New Roman"/>
            <w:sz w:val="24"/>
            <w:szCs w:val="24"/>
            <w:lang w:val="en-US"/>
          </w:rPr>
          <m:t xml:space="preserve">1 Mtoe </m:t>
        </m:r>
        <m:r>
          <m:rPr>
            <m:sty m:val="p"/>
          </m:rPr>
          <w:rPr>
            <w:rFonts w:ascii="Cambria Math" w:hAnsi="Cambria Math"/>
            <w:sz w:val="24"/>
            <w:szCs w:val="24"/>
            <w:lang w:val="en-US"/>
          </w:rPr>
          <w:sym w:font="Wingdings" w:char="F0F3"/>
        </m:r>
        <m:r>
          <m:rPr>
            <m:sty m:val="p"/>
          </m:rPr>
          <w:rPr>
            <w:rFonts w:ascii="Cambria Math" w:hAnsi="Cambria Math" w:cs="Times New Roman"/>
            <w:sz w:val="24"/>
            <w:szCs w:val="24"/>
            <w:lang w:val="en-US"/>
          </w:rPr>
          <m:t xml:space="preserve"> 4.1868∙ </m:t>
        </m:r>
        <m:sSup>
          <m:sSupPr>
            <m:ctrlPr>
              <w:rPr>
                <w:rFonts w:ascii="Cambria Math" w:hAnsi="Cambria Math" w:cs="Times New Roman"/>
                <w:sz w:val="24"/>
                <w:szCs w:val="24"/>
                <w:lang w:val="en-US"/>
              </w:rPr>
            </m:ctrlPr>
          </m:sSupPr>
          <m:e>
            <m:r>
              <m:rPr>
                <m:sty m:val="p"/>
              </m:rPr>
              <w:rPr>
                <w:rFonts w:ascii="Cambria Math" w:hAnsi="Cambria Math" w:cs="Times New Roman"/>
                <w:sz w:val="24"/>
                <w:szCs w:val="24"/>
                <w:lang w:val="en-US"/>
              </w:rPr>
              <m:t>10</m:t>
            </m:r>
          </m:e>
          <m:sup>
            <m:r>
              <m:rPr>
                <m:sty m:val="p"/>
              </m:rPr>
              <w:rPr>
                <w:rFonts w:ascii="Cambria Math" w:hAnsi="Cambria Math" w:cs="Times New Roman"/>
                <w:sz w:val="24"/>
                <w:szCs w:val="24"/>
                <w:lang w:val="en-US"/>
              </w:rPr>
              <m:t>16</m:t>
            </m:r>
          </m:sup>
        </m:sSup>
        <m:r>
          <m:rPr>
            <m:sty m:val="p"/>
          </m:rPr>
          <w:rPr>
            <w:rFonts w:ascii="Cambria Math" w:hAnsi="Cambria Math" w:cs="Times New Roman"/>
            <w:sz w:val="24"/>
            <w:szCs w:val="24"/>
            <w:lang w:val="en-US"/>
          </w:rPr>
          <m:t xml:space="preserve"> J </m:t>
        </m:r>
        <m:d>
          <m:dPr>
            <m:ctrlPr>
              <w:rPr>
                <w:rFonts w:ascii="Cambria Math" w:hAnsi="Cambria Math" w:cs="Times New Roman"/>
                <w:sz w:val="24"/>
                <w:szCs w:val="24"/>
                <w:lang w:val="en-US"/>
              </w:rPr>
            </m:ctrlPr>
          </m:dPr>
          <m:e>
            <m:r>
              <m:rPr>
                <m:sty m:val="p"/>
              </m:rPr>
              <w:rPr>
                <w:rFonts w:ascii="Cambria Math" w:hAnsi="Cambria Math" w:cs="Times New Roman"/>
                <w:sz w:val="24"/>
                <w:szCs w:val="24"/>
                <w:lang w:val="en-US"/>
              </w:rPr>
              <m:t>Joules</m:t>
            </m:r>
          </m:e>
        </m:d>
        <m:r>
          <m:rPr>
            <m:sty m:val="p"/>
          </m:rPr>
          <w:rPr>
            <w:rFonts w:ascii="Cambria Math" w:eastAsiaTheme="minorEastAsia" w:hAnsi="Cambria Math" w:cs="Times New Roman"/>
            <w:sz w:val="24"/>
            <w:szCs w:val="24"/>
            <w:lang w:val="en-US"/>
          </w:rPr>
          <m:t>)</m:t>
        </m:r>
      </m:oMath>
    </w:p>
    <w:p w14:paraId="60BEB5B9" w14:textId="4BCCF897" w:rsidR="002B0682" w:rsidRDefault="000C172F" w:rsidP="002B0682">
      <w:pPr>
        <w:spacing w:line="360" w:lineRule="auto"/>
        <w:jc w:val="center"/>
        <w:rPr>
          <w:rFonts w:ascii="Times New Roman" w:hAnsi="Times New Roman" w:cs="Times New Roman"/>
          <w:sz w:val="28"/>
          <w:szCs w:val="28"/>
          <w:lang w:val="en-US"/>
        </w:rPr>
      </w:pPr>
      <w:r>
        <w:rPr>
          <w:rFonts w:ascii="Times New Roman" w:hAnsi="Times New Roman" w:cs="Times New Roman"/>
          <w:sz w:val="26"/>
          <w:szCs w:val="26"/>
          <w:lang w:val="en-US"/>
        </w:rPr>
        <w:t>Consumed energy in 2022 [Mtoe</w:t>
      </w:r>
      <w:r>
        <w:rPr>
          <w:rFonts w:ascii="Times New Roman" w:hAnsi="Times New Roman" w:cs="Times New Roman"/>
          <w:sz w:val="28"/>
          <w:szCs w:val="28"/>
          <w:lang w:val="en-US"/>
        </w:rPr>
        <w:t>]</w:t>
      </w:r>
    </w:p>
    <w:p w14:paraId="3C3DBDB0" w14:textId="6734B693"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World Regions</w:t>
      </w:r>
    </w:p>
    <w:p w14:paraId="615BBA05" w14:textId="795427CA"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Middle East</w:t>
      </w:r>
    </w:p>
    <w:p w14:paraId="618FAC7A" w14:textId="6D4CC4A1"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Africa</w:t>
      </w:r>
    </w:p>
    <w:p w14:paraId="32725217" w14:textId="1B2DECB7"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Pacific Region</w:t>
      </w:r>
    </w:p>
    <w:p w14:paraId="3F025F2D" w14:textId="12905A53"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lastRenderedPageBreak/>
        <w:t>Asia</w:t>
      </w:r>
    </w:p>
    <w:p w14:paraId="7D520FDA" w14:textId="68046EF0"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Latin America</w:t>
      </w:r>
    </w:p>
    <w:p w14:paraId="404BE903" w14:textId="719D90C5" w:rsidR="000C172F" w:rsidRDefault="000C172F" w:rsidP="000A09AE">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North America</w:t>
      </w:r>
    </w:p>
    <w:p w14:paraId="0FA79526" w14:textId="0DA2C56B" w:rsidR="000C172F" w:rsidRDefault="000C172F" w:rsidP="000C172F">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Eastern Europe</w:t>
      </w:r>
    </w:p>
    <w:p w14:paraId="13E6BE8D" w14:textId="33192A93" w:rsidR="000C172F" w:rsidRDefault="000C172F" w:rsidP="000C172F">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Central Europe</w:t>
      </w:r>
    </w:p>
    <w:p w14:paraId="38193D64" w14:textId="0089CC36" w:rsidR="000A09AE" w:rsidRPr="002B0682" w:rsidRDefault="000C172F" w:rsidP="002B0682">
      <w:pPr>
        <w:spacing w:line="360" w:lineRule="auto"/>
        <w:jc w:val="center"/>
        <w:rPr>
          <w:rFonts w:ascii="Times New Roman" w:hAnsi="Times New Roman" w:cs="Times New Roman"/>
          <w:sz w:val="28"/>
          <w:szCs w:val="28"/>
          <w:lang w:val="en-US"/>
        </w:rPr>
      </w:pPr>
      <w:r>
        <w:rPr>
          <w:rFonts w:ascii="Times New Roman" w:hAnsi="Times New Roman" w:cs="Times New Roman"/>
          <w:sz w:val="28"/>
          <w:szCs w:val="28"/>
          <w:lang w:val="en-US"/>
        </w:rPr>
        <w:t>Energy in Mtoe</w:t>
      </w:r>
      <w:r w:rsidR="002B0682">
        <w:rPr>
          <w:rFonts w:ascii="Times New Roman" w:hAnsi="Times New Roman" w:cs="Times New Roman"/>
          <w:sz w:val="28"/>
          <w:szCs w:val="28"/>
          <w:lang w:val="en-US"/>
        </w:rPr>
        <w:t xml:space="preserve"> (Megaton equivalent of oil)</w:t>
      </w:r>
    </w:p>
    <w:p w14:paraId="3B54E5C4" w14:textId="77777777" w:rsidR="000A09AE" w:rsidRDefault="000A09AE" w:rsidP="000A09AE">
      <w:pPr>
        <w:pStyle w:val="PargrafodaLista"/>
        <w:spacing w:line="360" w:lineRule="auto"/>
        <w:ind w:left="360" w:firstLine="0"/>
        <w:jc w:val="both"/>
        <w:rPr>
          <w:rFonts w:ascii="Times New Roman" w:hAnsi="Times New Roman" w:cs="Times New Roman"/>
          <w:lang w:val="en-US"/>
        </w:rPr>
      </w:pPr>
    </w:p>
    <w:p w14:paraId="1E539FCD" w14:textId="77777777" w:rsidR="00F74A2D" w:rsidRPr="00F74A2D" w:rsidRDefault="00F74A2D" w:rsidP="00F74A2D">
      <w:pPr>
        <w:spacing w:after="0" w:line="240" w:lineRule="auto"/>
        <w:ind w:left="0" w:firstLine="0"/>
        <w:jc w:val="both"/>
        <w:rPr>
          <w:b/>
          <w:bCs/>
          <w:color w:val="FF0000"/>
        </w:rPr>
      </w:pPr>
      <w:r w:rsidRPr="00F74A2D">
        <w:rPr>
          <w:color w:val="FF0000"/>
          <w:lang w:val="en-US"/>
        </w:rPr>
        <w:t xml:space="preserve">The information in this graph states that in Europe about 1713 Mtoe were consumed, in Russophile countries (Russia and Russia sympathizers) 1092 Mtoe, in North America about 2483 Mtoe, in Latin America 840 Mtoe, in Asia 6580 Mtoe, in the Pacific region 156 Mtoe, in Africa 869 Mtoe and in the Middle East about 852 Mtoe, which makes a total amount of energy consumed worldwide in 2022 of approximately 14585 Mtoe </w:t>
      </w:r>
      <m:oMath>
        <m:r>
          <m:rPr>
            <m:sty m:val="p"/>
          </m:rPr>
          <w:rPr>
            <w:rFonts w:ascii="Cambria Math" w:hAnsi="Cambria Math"/>
            <w:color w:val="FF0000"/>
          </w:rPr>
          <w:sym w:font="Wingdings" w:char="F0F3"/>
        </m:r>
      </m:oMath>
      <w:r w:rsidRPr="00F74A2D">
        <w:rPr>
          <w:color w:val="FF0000"/>
          <w:lang w:val="en-US"/>
        </w:rPr>
        <w:t xml:space="preserve"> </w:t>
      </w:r>
      <m:oMath>
        <m:r>
          <w:rPr>
            <w:rFonts w:ascii="Cambria Math" w:eastAsiaTheme="minorEastAsia" w:hAnsi="Cambria Math"/>
            <w:color w:val="FF0000"/>
          </w:rPr>
          <m:t>61</m:t>
        </m:r>
        <m:r>
          <m:rPr>
            <m:sty m:val="p"/>
          </m:rPr>
          <w:rPr>
            <w:rFonts w:ascii="Cambria Math" w:hAnsi="Cambria Math"/>
            <w:color w:val="FF0000"/>
          </w:rPr>
          <m:t xml:space="preserve">∙ </m:t>
        </m:r>
        <m:sSup>
          <m:sSupPr>
            <m:ctrlPr>
              <w:rPr>
                <w:rFonts w:ascii="Cambria Math" w:hAnsi="Cambria Math"/>
                <w:color w:val="FF0000"/>
              </w:rPr>
            </m:ctrlPr>
          </m:sSupPr>
          <m:e>
            <m:r>
              <m:rPr>
                <m:sty m:val="p"/>
              </m:rPr>
              <w:rPr>
                <w:rFonts w:ascii="Cambria Math" w:hAnsi="Cambria Math"/>
                <w:color w:val="FF0000"/>
              </w:rPr>
              <m:t>10</m:t>
            </m:r>
          </m:e>
          <m:sup>
            <m:r>
              <m:rPr>
                <m:sty m:val="p"/>
              </m:rPr>
              <w:rPr>
                <w:rFonts w:ascii="Cambria Math" w:hAnsi="Cambria Math"/>
                <w:color w:val="FF0000"/>
              </w:rPr>
              <m:t>19</m:t>
            </m:r>
          </m:sup>
        </m:sSup>
        <m:r>
          <m:rPr>
            <m:sty m:val="p"/>
          </m:rPr>
          <w:rPr>
            <w:rFonts w:ascii="Cambria Math" w:hAnsi="Cambria Math"/>
            <w:color w:val="FF0000"/>
          </w:rPr>
          <m:t xml:space="preserve"> J </m:t>
        </m:r>
        <m:d>
          <m:dPr>
            <m:ctrlPr>
              <w:rPr>
                <w:rFonts w:ascii="Cambria Math" w:hAnsi="Cambria Math"/>
                <w:color w:val="FF0000"/>
              </w:rPr>
            </m:ctrlPr>
          </m:dPr>
          <m:e>
            <m:r>
              <m:rPr>
                <m:sty m:val="p"/>
              </m:rPr>
              <w:rPr>
                <w:rFonts w:ascii="Cambria Math" w:hAnsi="Cambria Math"/>
                <w:color w:val="FF0000"/>
              </w:rPr>
              <m:t>Joules</m:t>
            </m:r>
          </m:e>
        </m:d>
        <m:r>
          <m:rPr>
            <m:sty m:val="p"/>
          </m:rPr>
          <w:rPr>
            <w:rFonts w:ascii="Cambria Math" w:eastAsiaTheme="minorEastAsia" w:hAnsi="Cambria Math"/>
            <w:color w:val="FF0000"/>
          </w:rPr>
          <m:t>)</m:t>
        </m:r>
      </m:oMath>
      <w:r w:rsidRPr="00F74A2D">
        <w:rPr>
          <w:color w:val="FF0000"/>
          <w:lang w:val="en-US"/>
        </w:rPr>
        <w:t>.</w:t>
      </w:r>
    </w:p>
    <w:p w14:paraId="15775CC4" w14:textId="77777777" w:rsidR="002B0682" w:rsidRPr="000C172F" w:rsidRDefault="002B0682" w:rsidP="000A09AE">
      <w:pPr>
        <w:pStyle w:val="PargrafodaLista"/>
        <w:spacing w:line="360" w:lineRule="auto"/>
        <w:ind w:left="360" w:firstLine="0"/>
        <w:jc w:val="both"/>
        <w:rPr>
          <w:rFonts w:ascii="Times New Roman" w:hAnsi="Times New Roman" w:cs="Times New Roman"/>
          <w:lang w:val="en-US"/>
        </w:rPr>
      </w:pPr>
    </w:p>
    <w:p w14:paraId="42FF7222" w14:textId="77777777" w:rsidR="000A09AE" w:rsidRPr="000C172F" w:rsidRDefault="000A09AE" w:rsidP="000A09AE">
      <w:pPr>
        <w:pStyle w:val="PargrafodaLista"/>
        <w:spacing w:line="360" w:lineRule="auto"/>
        <w:ind w:left="360" w:firstLine="0"/>
        <w:jc w:val="both"/>
        <w:rPr>
          <w:rFonts w:ascii="Times New Roman" w:hAnsi="Times New Roman" w:cs="Times New Roman"/>
          <w:lang w:val="en-US"/>
        </w:rPr>
      </w:pPr>
    </w:p>
    <w:p w14:paraId="5CCA6BB3" w14:textId="77777777" w:rsidR="000A09AE" w:rsidRPr="000C172F" w:rsidRDefault="000A09AE" w:rsidP="000A09AE">
      <w:pPr>
        <w:pStyle w:val="PargrafodaLista"/>
        <w:spacing w:line="360" w:lineRule="auto"/>
        <w:ind w:left="360" w:firstLine="0"/>
        <w:jc w:val="both"/>
        <w:rPr>
          <w:rFonts w:ascii="Times New Roman" w:hAnsi="Times New Roman" w:cs="Times New Roman"/>
          <w:lang w:val="en-US"/>
        </w:rPr>
      </w:pPr>
    </w:p>
    <w:p w14:paraId="5C929AB3" w14:textId="77777777" w:rsidR="000A09AE" w:rsidRPr="000C172F" w:rsidRDefault="000A09AE" w:rsidP="000A09AE">
      <w:pPr>
        <w:pStyle w:val="PargrafodaLista"/>
        <w:spacing w:line="360" w:lineRule="auto"/>
        <w:ind w:left="360" w:firstLine="0"/>
        <w:jc w:val="both"/>
        <w:rPr>
          <w:rFonts w:ascii="Times New Roman" w:hAnsi="Times New Roman" w:cs="Times New Roman"/>
          <w:lang w:val="en-US"/>
        </w:rPr>
      </w:pPr>
    </w:p>
    <w:p w14:paraId="7F45BBB6" w14:textId="77777777" w:rsidR="000A09AE" w:rsidRPr="000C172F" w:rsidRDefault="000A09AE" w:rsidP="000A09AE">
      <w:pPr>
        <w:pStyle w:val="PargrafodaLista"/>
        <w:spacing w:line="360" w:lineRule="auto"/>
        <w:ind w:left="360" w:firstLine="0"/>
        <w:jc w:val="both"/>
        <w:rPr>
          <w:rFonts w:ascii="Times New Roman" w:eastAsiaTheme="minorEastAsia" w:hAnsi="Times New Roman" w:cs="Times New Roman"/>
          <w:sz w:val="26"/>
          <w:szCs w:val="26"/>
          <w:lang w:val="en-US"/>
        </w:rPr>
      </w:pPr>
    </w:p>
    <w:p w14:paraId="313F2A88" w14:textId="506FC5AF" w:rsidR="000A09AE" w:rsidRDefault="002B0682" w:rsidP="000A09AE">
      <w:pPr>
        <w:pStyle w:val="PargrafodaLista"/>
        <w:numPr>
          <w:ilvl w:val="1"/>
          <w:numId w:val="1"/>
        </w:num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By analyzing the pie chart below, indicate which is the main energy source consumed in 2022, and, following, according to the answer from 1.1, in Mtoe, the amount of consumed energy for each energy source in the pie chart.</w:t>
      </w:r>
    </w:p>
    <w:p w14:paraId="14103CCD" w14:textId="77777777" w:rsidR="00F74A2D" w:rsidRDefault="00F74A2D" w:rsidP="00F74A2D">
      <w:pPr>
        <w:spacing w:line="360" w:lineRule="auto"/>
        <w:ind w:left="0" w:firstLine="0"/>
        <w:jc w:val="both"/>
        <w:rPr>
          <w:rFonts w:ascii="Times New Roman" w:hAnsi="Times New Roman" w:cs="Times New Roman"/>
          <w:sz w:val="26"/>
          <w:szCs w:val="26"/>
          <w:lang w:val="en-US"/>
        </w:rPr>
      </w:pPr>
    </w:p>
    <w:p w14:paraId="376F1542" w14:textId="14802B77" w:rsidR="00F74A2D" w:rsidRPr="00F74A2D" w:rsidRDefault="00F74A2D" w:rsidP="00F74A2D">
      <w:pPr>
        <w:spacing w:line="360" w:lineRule="auto"/>
        <w:ind w:left="0" w:firstLine="0"/>
        <w:jc w:val="both"/>
        <w:rPr>
          <w:rFonts w:ascii="Times New Roman" w:hAnsi="Times New Roman" w:cs="Times New Roman"/>
          <w:color w:val="FF0000"/>
          <w:sz w:val="26"/>
          <w:szCs w:val="26"/>
          <w:lang w:val="en-US"/>
        </w:rPr>
      </w:pPr>
      <w:r w:rsidRPr="00F74A2D">
        <w:rPr>
          <w:color w:val="FF0000"/>
          <w:lang w:val="en-US"/>
        </w:rPr>
        <w:t>From the analysis of the pie chart, it is possible to verify that the most consumed energy source in the world was oil with about 30%. Taking into account the total amount of energy consumed worldwide [14585 Mtoe] identified in question 1, converting the percentages of the pie chart we obtain that in 2022, about 4375.5 Mtoe of oil, 3937.95 Mtoe of coal, 1458.5 Mtoe of electricity, 1458.5 Mtoe of biomass and 3354.55 Mtoe of natural gas were consumed.</w:t>
      </w:r>
    </w:p>
    <w:p w14:paraId="5F4F6F28" w14:textId="77777777" w:rsidR="000A09AE" w:rsidRPr="000C172F" w:rsidRDefault="000A09AE" w:rsidP="000A09AE">
      <w:pPr>
        <w:pStyle w:val="PargrafodaLista"/>
        <w:spacing w:line="360" w:lineRule="auto"/>
        <w:ind w:left="360" w:firstLine="0"/>
        <w:jc w:val="center"/>
        <w:rPr>
          <w:rFonts w:ascii="Times New Roman" w:hAnsi="Times New Roman" w:cs="Times New Roman"/>
          <w:sz w:val="26"/>
          <w:szCs w:val="26"/>
          <w:lang w:val="en-US"/>
        </w:rPr>
      </w:pPr>
      <w:r w:rsidRPr="000C172F">
        <w:rPr>
          <w:rFonts w:ascii="Times New Roman" w:hAnsi="Times New Roman" w:cs="Times New Roman"/>
          <w:noProof/>
          <w:sz w:val="26"/>
          <w:szCs w:val="26"/>
          <w:lang w:val="en-US"/>
        </w:rPr>
        <w:lastRenderedPageBreak/>
        <w:drawing>
          <wp:inline distT="0" distB="0" distL="0" distR="0" wp14:anchorId="3B741A62" wp14:editId="7024EE40">
            <wp:extent cx="5084649" cy="3369600"/>
            <wp:effectExtent l="0" t="0" r="1905" b="2540"/>
            <wp:docPr id="1693661965" name="Imagem 1" descr="Uma imagem com texto, captura de ecrã, diagrama, círcul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3661965" name="Imagem 1" descr="Uma imagem com texto, captura de ecrã, diagrama, círculo&#10;&#10;Descrição gerad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84649" cy="3369600"/>
                    </a:xfrm>
                    <a:prstGeom prst="rect">
                      <a:avLst/>
                    </a:prstGeom>
                    <a:noFill/>
                  </pic:spPr>
                </pic:pic>
              </a:graphicData>
            </a:graphic>
          </wp:inline>
        </w:drawing>
      </w:r>
    </w:p>
    <w:p w14:paraId="056843E0" w14:textId="4CC8C460" w:rsidR="000A09AE" w:rsidRDefault="002B0682" w:rsidP="000A09AE">
      <w:pPr>
        <w:pStyle w:val="PargrafodaLista"/>
        <w:spacing w:line="360" w:lineRule="auto"/>
        <w:ind w:left="360" w:firstLine="0"/>
        <w:jc w:val="center"/>
        <w:rPr>
          <w:rFonts w:ascii="Times New Roman" w:hAnsi="Times New Roman" w:cs="Times New Roman"/>
          <w:sz w:val="26"/>
          <w:szCs w:val="26"/>
          <w:lang w:val="en-US"/>
        </w:rPr>
      </w:pPr>
      <w:r>
        <w:rPr>
          <w:rFonts w:ascii="Times New Roman" w:hAnsi="Times New Roman" w:cs="Times New Roman"/>
          <w:sz w:val="26"/>
          <w:szCs w:val="26"/>
          <w:lang w:val="en-US"/>
        </w:rPr>
        <w:t>Consumed energy sources in the word in 2022 (%)</w:t>
      </w:r>
    </w:p>
    <w:p w14:paraId="3DFA4644" w14:textId="45A57045" w:rsidR="002B0682" w:rsidRPr="002B0682" w:rsidRDefault="002B0682" w:rsidP="000A09AE">
      <w:pPr>
        <w:pStyle w:val="PargrafodaLista"/>
        <w:spacing w:line="360" w:lineRule="auto"/>
        <w:ind w:left="360" w:firstLine="0"/>
        <w:jc w:val="center"/>
        <w:rPr>
          <w:rFonts w:ascii="Times New Roman" w:hAnsi="Times New Roman" w:cs="Times New Roman"/>
          <w:color w:val="70AD47" w:themeColor="accent6"/>
          <w:sz w:val="26"/>
          <w:szCs w:val="26"/>
          <w:lang w:val="en-US"/>
        </w:rPr>
      </w:pPr>
      <w:r w:rsidRPr="002B0682">
        <w:rPr>
          <w:rFonts w:ascii="Times New Roman" w:hAnsi="Times New Roman" w:cs="Times New Roman"/>
          <w:color w:val="70AD47" w:themeColor="accent6"/>
          <w:sz w:val="26"/>
          <w:szCs w:val="26"/>
          <w:lang w:val="en-US"/>
        </w:rPr>
        <w:t>Oil</w:t>
      </w:r>
    </w:p>
    <w:p w14:paraId="46ACF1D1" w14:textId="17154054" w:rsidR="002B0682" w:rsidRPr="002B0682" w:rsidRDefault="002B0682" w:rsidP="000A09AE">
      <w:pPr>
        <w:pStyle w:val="PargrafodaLista"/>
        <w:spacing w:line="360" w:lineRule="auto"/>
        <w:ind w:left="360" w:firstLine="0"/>
        <w:jc w:val="center"/>
        <w:rPr>
          <w:rFonts w:ascii="Times New Roman" w:hAnsi="Times New Roman" w:cs="Times New Roman"/>
          <w:color w:val="FFC000"/>
          <w:sz w:val="26"/>
          <w:szCs w:val="26"/>
          <w:lang w:val="en-US"/>
        </w:rPr>
      </w:pPr>
      <w:r w:rsidRPr="002B0682">
        <w:rPr>
          <w:rFonts w:ascii="Times New Roman" w:hAnsi="Times New Roman" w:cs="Times New Roman"/>
          <w:color w:val="FFC000"/>
          <w:sz w:val="26"/>
          <w:szCs w:val="26"/>
          <w:lang w:val="en-US"/>
        </w:rPr>
        <w:t>Natural gas</w:t>
      </w:r>
    </w:p>
    <w:p w14:paraId="473583C5" w14:textId="27092939" w:rsidR="002B0682" w:rsidRPr="002B0682" w:rsidRDefault="002B0682" w:rsidP="000A09AE">
      <w:pPr>
        <w:pStyle w:val="PargrafodaLista"/>
        <w:spacing w:line="360" w:lineRule="auto"/>
        <w:ind w:left="360" w:firstLine="0"/>
        <w:jc w:val="center"/>
        <w:rPr>
          <w:rFonts w:ascii="Times New Roman" w:hAnsi="Times New Roman" w:cs="Times New Roman"/>
          <w:color w:val="7F7F7F" w:themeColor="text1" w:themeTint="80"/>
          <w:sz w:val="26"/>
          <w:szCs w:val="26"/>
          <w:lang w:val="en-US"/>
        </w:rPr>
      </w:pPr>
      <w:r w:rsidRPr="002B0682">
        <w:rPr>
          <w:rFonts w:ascii="Times New Roman" w:hAnsi="Times New Roman" w:cs="Times New Roman"/>
          <w:color w:val="7F7F7F" w:themeColor="text1" w:themeTint="80"/>
          <w:sz w:val="26"/>
          <w:szCs w:val="26"/>
          <w:lang w:val="en-US"/>
        </w:rPr>
        <w:t>Electricity</w:t>
      </w:r>
    </w:p>
    <w:p w14:paraId="1D63A67C" w14:textId="46A784C5" w:rsidR="002B0682" w:rsidRPr="002B0682" w:rsidRDefault="002B0682" w:rsidP="000A09AE">
      <w:pPr>
        <w:pStyle w:val="PargrafodaLista"/>
        <w:spacing w:line="360" w:lineRule="auto"/>
        <w:ind w:left="360" w:firstLine="0"/>
        <w:jc w:val="center"/>
        <w:rPr>
          <w:rFonts w:ascii="Times New Roman" w:hAnsi="Times New Roman" w:cs="Times New Roman"/>
          <w:color w:val="FFFF00"/>
          <w:sz w:val="26"/>
          <w:szCs w:val="26"/>
          <w:lang w:val="en-US"/>
        </w:rPr>
      </w:pPr>
      <w:r w:rsidRPr="002B0682">
        <w:rPr>
          <w:rFonts w:ascii="Times New Roman" w:hAnsi="Times New Roman" w:cs="Times New Roman"/>
          <w:color w:val="FFFF00"/>
          <w:sz w:val="26"/>
          <w:szCs w:val="26"/>
          <w:lang w:val="en-US"/>
        </w:rPr>
        <w:t>Coal</w:t>
      </w:r>
    </w:p>
    <w:p w14:paraId="6727FC58" w14:textId="0D903193" w:rsidR="002B0682" w:rsidRPr="002B0682" w:rsidRDefault="002B0682" w:rsidP="000A09AE">
      <w:pPr>
        <w:pStyle w:val="PargrafodaLista"/>
        <w:spacing w:line="360" w:lineRule="auto"/>
        <w:ind w:left="360" w:firstLine="0"/>
        <w:jc w:val="center"/>
        <w:rPr>
          <w:rFonts w:ascii="Times New Roman" w:hAnsi="Times New Roman" w:cs="Times New Roman"/>
          <w:color w:val="4472C4" w:themeColor="accent1"/>
          <w:sz w:val="26"/>
          <w:szCs w:val="26"/>
          <w:lang w:val="en-US"/>
        </w:rPr>
      </w:pPr>
      <w:r w:rsidRPr="002B0682">
        <w:rPr>
          <w:rFonts w:ascii="Times New Roman" w:hAnsi="Times New Roman" w:cs="Times New Roman"/>
          <w:color w:val="4472C4" w:themeColor="accent1"/>
          <w:sz w:val="26"/>
          <w:szCs w:val="26"/>
          <w:lang w:val="en-US"/>
        </w:rPr>
        <w:t>Biomass</w:t>
      </w:r>
    </w:p>
    <w:p w14:paraId="0C00A2E6" w14:textId="77777777" w:rsidR="000A09AE" w:rsidRPr="002B0682" w:rsidRDefault="000A09AE" w:rsidP="000A09AE">
      <w:pPr>
        <w:pStyle w:val="PargrafodaLista"/>
        <w:spacing w:line="360" w:lineRule="auto"/>
        <w:ind w:left="360" w:firstLine="0"/>
        <w:jc w:val="center"/>
        <w:rPr>
          <w:rFonts w:ascii="Times New Roman" w:hAnsi="Times New Roman" w:cs="Times New Roman"/>
          <w:color w:val="FF0000"/>
          <w:sz w:val="26"/>
          <w:szCs w:val="26"/>
          <w:lang w:val="en-US"/>
        </w:rPr>
      </w:pPr>
    </w:p>
    <w:p w14:paraId="0F75FFB7" w14:textId="77777777" w:rsidR="000A09AE" w:rsidRPr="000C172F" w:rsidRDefault="000A09AE" w:rsidP="000A09AE">
      <w:pPr>
        <w:pStyle w:val="PargrafodaLista"/>
        <w:spacing w:line="360" w:lineRule="auto"/>
        <w:ind w:left="360" w:firstLine="0"/>
        <w:jc w:val="center"/>
        <w:rPr>
          <w:rFonts w:ascii="Times New Roman" w:hAnsi="Times New Roman" w:cs="Times New Roman"/>
          <w:sz w:val="26"/>
          <w:szCs w:val="26"/>
          <w:lang w:val="en-US"/>
        </w:rPr>
      </w:pPr>
    </w:p>
    <w:p w14:paraId="3CDFBEC3" w14:textId="77777777" w:rsidR="000A09AE" w:rsidRPr="000C172F" w:rsidRDefault="000A09AE" w:rsidP="000A09AE">
      <w:pPr>
        <w:ind w:left="0" w:firstLine="0"/>
        <w:rPr>
          <w:rFonts w:ascii="Times New Roman" w:hAnsi="Times New Roman" w:cs="Times New Roman"/>
          <w:sz w:val="26"/>
          <w:szCs w:val="26"/>
          <w:lang w:val="en-US"/>
        </w:rPr>
      </w:pPr>
    </w:p>
    <w:p w14:paraId="6EA609EA" w14:textId="77777777" w:rsidR="000A09AE" w:rsidRPr="000C172F" w:rsidRDefault="000A09AE" w:rsidP="000A09AE">
      <w:pPr>
        <w:ind w:left="0" w:firstLine="0"/>
        <w:rPr>
          <w:rFonts w:ascii="Times New Roman" w:hAnsi="Times New Roman" w:cs="Times New Roman"/>
          <w:sz w:val="26"/>
          <w:szCs w:val="26"/>
          <w:lang w:val="en-US"/>
        </w:rPr>
      </w:pPr>
    </w:p>
    <w:p w14:paraId="4A18E71B" w14:textId="77777777" w:rsidR="000A09AE" w:rsidRPr="00F74A2D" w:rsidRDefault="000A09AE" w:rsidP="00F74A2D">
      <w:pPr>
        <w:ind w:left="0" w:firstLine="0"/>
        <w:rPr>
          <w:rFonts w:ascii="Times New Roman" w:hAnsi="Times New Roman" w:cs="Times New Roman"/>
          <w:sz w:val="26"/>
          <w:szCs w:val="26"/>
          <w:lang w:val="en-US"/>
        </w:rPr>
      </w:pPr>
    </w:p>
    <w:p w14:paraId="0066D510" w14:textId="77777777" w:rsidR="00E63BB7" w:rsidRDefault="002B0682" w:rsidP="000A09AE">
      <w:pPr>
        <w:pStyle w:val="PargrafodaLista"/>
        <w:numPr>
          <w:ilvl w:val="1"/>
          <w:numId w:val="1"/>
        </w:numPr>
        <w:spacing w:line="360" w:lineRule="auto"/>
        <w:jc w:val="both"/>
        <w:rPr>
          <w:rFonts w:ascii="Times New Roman" w:hAnsi="Times New Roman" w:cs="Times New Roman"/>
          <w:sz w:val="26"/>
          <w:szCs w:val="26"/>
          <w:lang w:val="en-US"/>
        </w:rPr>
      </w:pPr>
      <w:r>
        <w:rPr>
          <w:rFonts w:ascii="Times New Roman" w:hAnsi="Times New Roman" w:cs="Times New Roman"/>
          <w:sz w:val="26"/>
          <w:szCs w:val="26"/>
          <w:lang w:val="en-US"/>
        </w:rPr>
        <w:t xml:space="preserve">China and the United States of America are, currently, the countries which present the bigger amount of annually produced wealth. Additionally, they are also the two countries that produce more energy </w:t>
      </w:r>
      <w:r w:rsidR="000A09AE" w:rsidRPr="000C172F">
        <w:rPr>
          <w:rFonts w:ascii="Times New Roman" w:hAnsi="Times New Roman" w:cs="Times New Roman"/>
          <w:sz w:val="26"/>
          <w:szCs w:val="26"/>
          <w:lang w:val="en-US"/>
        </w:rPr>
        <w:t xml:space="preserve">(3801 </w:t>
      </w:r>
      <w:r>
        <w:rPr>
          <w:rFonts w:ascii="Times New Roman" w:hAnsi="Times New Roman" w:cs="Times New Roman"/>
          <w:sz w:val="26"/>
          <w:szCs w:val="26"/>
          <w:lang w:val="en-US"/>
        </w:rPr>
        <w:t>and</w:t>
      </w:r>
      <w:r w:rsidR="000A09AE" w:rsidRPr="000C172F">
        <w:rPr>
          <w:rFonts w:ascii="Times New Roman" w:hAnsi="Times New Roman" w:cs="Times New Roman"/>
          <w:sz w:val="26"/>
          <w:szCs w:val="26"/>
          <w:lang w:val="en-US"/>
        </w:rPr>
        <w:t xml:space="preserve"> 2182 Mtoe,</w:t>
      </w:r>
      <w:r>
        <w:rPr>
          <w:rFonts w:ascii="Times New Roman" w:hAnsi="Times New Roman" w:cs="Times New Roman"/>
          <w:sz w:val="26"/>
          <w:szCs w:val="26"/>
          <w:lang w:val="en-US"/>
        </w:rPr>
        <w:t xml:space="preserve"> respectively</w:t>
      </w:r>
      <w:r w:rsidR="000A09AE" w:rsidRPr="000C172F">
        <w:rPr>
          <w:rFonts w:ascii="Times New Roman" w:hAnsi="Times New Roman" w:cs="Times New Roman"/>
          <w:sz w:val="26"/>
          <w:szCs w:val="26"/>
          <w:lang w:val="en-US"/>
        </w:rPr>
        <w:t xml:space="preserve">). </w:t>
      </w:r>
      <w:r>
        <w:rPr>
          <w:rFonts w:ascii="Times New Roman" w:hAnsi="Times New Roman" w:cs="Times New Roman"/>
          <w:sz w:val="26"/>
          <w:szCs w:val="26"/>
          <w:lang w:val="en-US"/>
        </w:rPr>
        <w:t>Africa, a whole continent, and one of the poorest regions in the world, consumed only</w:t>
      </w:r>
      <w:r w:rsidR="000A09AE" w:rsidRPr="000C172F">
        <w:rPr>
          <w:rFonts w:ascii="Times New Roman" w:hAnsi="Times New Roman" w:cs="Times New Roman"/>
          <w:sz w:val="26"/>
          <w:szCs w:val="26"/>
          <w:lang w:val="en-US"/>
        </w:rPr>
        <w:t xml:space="preserve"> 869 Mtoe </w:t>
      </w:r>
      <w:r>
        <w:rPr>
          <w:rFonts w:ascii="Times New Roman" w:hAnsi="Times New Roman" w:cs="Times New Roman"/>
          <w:sz w:val="26"/>
          <w:szCs w:val="26"/>
          <w:lang w:val="en-US"/>
        </w:rPr>
        <w:t xml:space="preserve">of energy in </w:t>
      </w:r>
      <w:r w:rsidR="000A09AE" w:rsidRPr="000C172F">
        <w:rPr>
          <w:rFonts w:ascii="Times New Roman" w:hAnsi="Times New Roman" w:cs="Times New Roman"/>
          <w:sz w:val="26"/>
          <w:szCs w:val="26"/>
          <w:lang w:val="en-US"/>
        </w:rPr>
        <w:t xml:space="preserve">2022. </w:t>
      </w:r>
      <w:r>
        <w:rPr>
          <w:rFonts w:ascii="Times New Roman" w:hAnsi="Times New Roman" w:cs="Times New Roman"/>
          <w:sz w:val="26"/>
          <w:szCs w:val="26"/>
          <w:lang w:val="en-US"/>
        </w:rPr>
        <w:t xml:space="preserve">Is there any </w:t>
      </w:r>
      <w:r w:rsidR="00E63BB7">
        <w:rPr>
          <w:rFonts w:ascii="Times New Roman" w:hAnsi="Times New Roman" w:cs="Times New Roman"/>
          <w:sz w:val="26"/>
          <w:szCs w:val="26"/>
          <w:lang w:val="en-US"/>
        </w:rPr>
        <w:t>cause/effect connection between the development of the countries and their energy consumption? If so, why does it happen?</w:t>
      </w:r>
    </w:p>
    <w:p w14:paraId="669776DD" w14:textId="77777777" w:rsidR="00F74A2D" w:rsidRPr="00F74A2D" w:rsidRDefault="00F74A2D" w:rsidP="00F74A2D">
      <w:pPr>
        <w:spacing w:after="0" w:line="240" w:lineRule="auto"/>
        <w:ind w:left="0" w:firstLine="0"/>
        <w:jc w:val="both"/>
        <w:rPr>
          <w:b/>
          <w:bCs/>
          <w:color w:val="FF0000"/>
        </w:rPr>
      </w:pPr>
      <w:r w:rsidRPr="00F74A2D">
        <w:rPr>
          <w:color w:val="FF0000"/>
          <w:lang w:val="en-US"/>
        </w:rPr>
        <w:lastRenderedPageBreak/>
        <w:t>In the answer to question 3, it must be concluded that there is, in fact, a relationship between the degree of development of countries and their respective energy consumption, as shown in the links referred to in the file and referenced at the beginning of the formulation of question 3, since China and the USA, the richest countries in the world, are also the most energy consuming countries, while an entire continent such as Africa is one of the regions of the world that consumes less energy. This comparison shows the importance that energy has in everyday life, since almost all our activities, from the most basic (transport, food), to the most complex (production lines, heavy industry) are somehow dependent on energy consumption, and those who are more industrialized, such as China or the USA, will naturally need to consume more energy, which is what happens.</w:t>
      </w:r>
    </w:p>
    <w:p w14:paraId="0E57C5B0" w14:textId="77777777" w:rsidR="00F74A2D" w:rsidRPr="00F74A2D" w:rsidRDefault="00F74A2D" w:rsidP="00F74A2D">
      <w:pPr>
        <w:spacing w:line="360" w:lineRule="auto"/>
        <w:ind w:left="0" w:firstLine="0"/>
        <w:jc w:val="both"/>
        <w:rPr>
          <w:rFonts w:ascii="Times New Roman" w:hAnsi="Times New Roman" w:cs="Times New Roman"/>
          <w:sz w:val="26"/>
          <w:szCs w:val="26"/>
          <w:lang w:val="en-US"/>
        </w:rPr>
      </w:pPr>
    </w:p>
    <w:p w14:paraId="7F6524C1" w14:textId="77777777" w:rsidR="00E63BB7" w:rsidRDefault="00E63BB7" w:rsidP="00E63BB7">
      <w:pPr>
        <w:spacing w:line="360" w:lineRule="auto"/>
        <w:jc w:val="both"/>
        <w:rPr>
          <w:lang w:val="en-US"/>
        </w:rPr>
      </w:pPr>
    </w:p>
    <w:p w14:paraId="3F508112" w14:textId="77777777" w:rsidR="00E63BB7" w:rsidRDefault="00E63BB7" w:rsidP="00E63BB7">
      <w:pPr>
        <w:spacing w:line="360" w:lineRule="auto"/>
        <w:jc w:val="both"/>
        <w:rPr>
          <w:lang w:val="en-US"/>
        </w:rPr>
      </w:pPr>
    </w:p>
    <w:p w14:paraId="203BCE48" w14:textId="77777777" w:rsidR="00E63BB7" w:rsidRDefault="00E63BB7" w:rsidP="00E63BB7">
      <w:pPr>
        <w:spacing w:line="360" w:lineRule="auto"/>
        <w:jc w:val="both"/>
        <w:rPr>
          <w:lang w:val="en-US"/>
        </w:rPr>
      </w:pPr>
    </w:p>
    <w:p w14:paraId="1A2BDE29" w14:textId="77777777" w:rsidR="00E63BB7" w:rsidRDefault="00E63BB7" w:rsidP="00E63BB7">
      <w:pPr>
        <w:spacing w:line="360" w:lineRule="auto"/>
        <w:jc w:val="both"/>
        <w:rPr>
          <w:lang w:val="en-US"/>
        </w:rPr>
      </w:pPr>
    </w:p>
    <w:p w14:paraId="4FED4214" w14:textId="77777777" w:rsidR="00E63BB7" w:rsidRDefault="00E63BB7" w:rsidP="00E63BB7">
      <w:pPr>
        <w:spacing w:line="360" w:lineRule="auto"/>
        <w:jc w:val="both"/>
        <w:rPr>
          <w:lang w:val="en-US"/>
        </w:rPr>
      </w:pPr>
    </w:p>
    <w:p w14:paraId="72C0C7D7" w14:textId="77777777" w:rsidR="00E63BB7" w:rsidRDefault="00E63BB7" w:rsidP="00E63BB7">
      <w:pPr>
        <w:spacing w:line="360" w:lineRule="auto"/>
        <w:jc w:val="both"/>
        <w:rPr>
          <w:lang w:val="en-US"/>
        </w:rPr>
      </w:pPr>
    </w:p>
    <w:p w14:paraId="14DB4DEF" w14:textId="77777777" w:rsidR="00E63BB7" w:rsidRDefault="00E63BB7" w:rsidP="00E63BB7">
      <w:pPr>
        <w:spacing w:line="360" w:lineRule="auto"/>
        <w:jc w:val="both"/>
        <w:rPr>
          <w:lang w:val="en-US"/>
        </w:rPr>
      </w:pPr>
    </w:p>
    <w:p w14:paraId="6B80D752" w14:textId="77777777" w:rsidR="00E63BB7" w:rsidRDefault="00E63BB7" w:rsidP="00E63BB7">
      <w:pPr>
        <w:spacing w:line="360" w:lineRule="auto"/>
        <w:jc w:val="both"/>
        <w:rPr>
          <w:lang w:val="en-US"/>
        </w:rPr>
      </w:pPr>
    </w:p>
    <w:p w14:paraId="23AC1AFE" w14:textId="77777777" w:rsidR="00E63BB7" w:rsidRDefault="00E63BB7" w:rsidP="00E63BB7">
      <w:pPr>
        <w:spacing w:line="360" w:lineRule="auto"/>
        <w:jc w:val="both"/>
        <w:rPr>
          <w:lang w:val="en-US"/>
        </w:rPr>
      </w:pPr>
    </w:p>
    <w:p w14:paraId="2C8B5502" w14:textId="48D16212" w:rsidR="008E5F51" w:rsidRDefault="008E5F51" w:rsidP="00E63BB7">
      <w:pPr>
        <w:spacing w:line="360" w:lineRule="auto"/>
        <w:jc w:val="both"/>
        <w:rPr>
          <w:lang w:val="en-US"/>
        </w:rPr>
      </w:pPr>
      <w:r w:rsidRPr="00E63BB7">
        <w:rPr>
          <w:lang w:val="en-US"/>
        </w:rPr>
        <w:tab/>
      </w:r>
    </w:p>
    <w:p w14:paraId="7C105F5E" w14:textId="77777777" w:rsidR="00F74A2D" w:rsidRDefault="00F74A2D" w:rsidP="00E63BB7">
      <w:pPr>
        <w:spacing w:line="360" w:lineRule="auto"/>
        <w:jc w:val="both"/>
        <w:rPr>
          <w:lang w:val="en-US"/>
        </w:rPr>
      </w:pPr>
    </w:p>
    <w:p w14:paraId="57BA544F" w14:textId="77777777" w:rsidR="00F74A2D" w:rsidRDefault="00F74A2D" w:rsidP="00E63BB7">
      <w:pPr>
        <w:spacing w:line="360" w:lineRule="auto"/>
        <w:jc w:val="both"/>
        <w:rPr>
          <w:lang w:val="en-US"/>
        </w:rPr>
      </w:pPr>
    </w:p>
    <w:p w14:paraId="3AE27FCC" w14:textId="77777777" w:rsidR="00F74A2D" w:rsidRDefault="00F74A2D" w:rsidP="00E63BB7">
      <w:pPr>
        <w:spacing w:line="360" w:lineRule="auto"/>
        <w:jc w:val="both"/>
        <w:rPr>
          <w:lang w:val="en-US"/>
        </w:rPr>
      </w:pPr>
    </w:p>
    <w:p w14:paraId="1E7AC895" w14:textId="77777777" w:rsidR="00F74A2D" w:rsidRDefault="00F74A2D" w:rsidP="00E63BB7">
      <w:pPr>
        <w:spacing w:line="360" w:lineRule="auto"/>
        <w:jc w:val="both"/>
        <w:rPr>
          <w:lang w:val="en-US"/>
        </w:rPr>
      </w:pPr>
    </w:p>
    <w:p w14:paraId="7A7D0ADC" w14:textId="77777777" w:rsidR="00F74A2D" w:rsidRDefault="00F74A2D" w:rsidP="00E63BB7">
      <w:pPr>
        <w:spacing w:line="360" w:lineRule="auto"/>
        <w:jc w:val="both"/>
        <w:rPr>
          <w:lang w:val="en-US"/>
        </w:rPr>
      </w:pPr>
    </w:p>
    <w:p w14:paraId="3E660358" w14:textId="77777777" w:rsidR="00F74A2D" w:rsidRDefault="00F74A2D" w:rsidP="00E63BB7">
      <w:pPr>
        <w:spacing w:line="360" w:lineRule="auto"/>
        <w:jc w:val="both"/>
        <w:rPr>
          <w:lang w:val="en-US"/>
        </w:rPr>
      </w:pPr>
    </w:p>
    <w:p w14:paraId="5A32AECC" w14:textId="77777777" w:rsidR="00F74A2D" w:rsidRDefault="00F74A2D" w:rsidP="00E63BB7">
      <w:pPr>
        <w:spacing w:line="360" w:lineRule="auto"/>
        <w:jc w:val="both"/>
        <w:rPr>
          <w:lang w:val="en-US"/>
        </w:rPr>
      </w:pPr>
    </w:p>
    <w:p w14:paraId="794DA221" w14:textId="77777777" w:rsidR="00F74A2D" w:rsidRDefault="00F74A2D" w:rsidP="00E63BB7">
      <w:pPr>
        <w:spacing w:line="360" w:lineRule="auto"/>
        <w:jc w:val="both"/>
        <w:rPr>
          <w:lang w:val="en-US"/>
        </w:rPr>
      </w:pPr>
    </w:p>
    <w:p w14:paraId="04DCFF1B" w14:textId="77777777" w:rsidR="00F74A2D" w:rsidRPr="00E63BB7" w:rsidRDefault="00F74A2D" w:rsidP="00E63BB7">
      <w:pPr>
        <w:spacing w:line="360" w:lineRule="auto"/>
        <w:jc w:val="both"/>
        <w:rPr>
          <w:rFonts w:ascii="Times New Roman" w:hAnsi="Times New Roman" w:cs="Times New Roman"/>
          <w:sz w:val="26"/>
          <w:szCs w:val="26"/>
          <w:lang w:val="en-US"/>
        </w:rPr>
      </w:pPr>
    </w:p>
    <w:p w14:paraId="32C8E1D9" w14:textId="77777777" w:rsidR="006B11B6" w:rsidRPr="006B11B6" w:rsidRDefault="006B11B6" w:rsidP="006B11B6">
      <w:pPr>
        <w:tabs>
          <w:tab w:val="left" w:pos="2064"/>
        </w:tabs>
        <w:rPr>
          <w:rFonts w:ascii="Times New Roman" w:hAnsi="Times New Roman" w:cs="Times New Roman"/>
          <w:b/>
          <w:bCs/>
          <w:sz w:val="30"/>
          <w:szCs w:val="30"/>
          <w:lang w:val="en-US"/>
        </w:rPr>
      </w:pPr>
      <w:r w:rsidRPr="006B11B6">
        <w:rPr>
          <w:rFonts w:ascii="Times New Roman" w:hAnsi="Times New Roman" w:cs="Times New Roman"/>
          <w:b/>
          <w:bCs/>
          <w:sz w:val="30"/>
          <w:szCs w:val="30"/>
          <w:lang w:val="en-US"/>
        </w:rPr>
        <w:lastRenderedPageBreak/>
        <w:t>To Learn More…</w:t>
      </w:r>
    </w:p>
    <w:p w14:paraId="5ECED8C0" w14:textId="77777777" w:rsidR="004E7C49" w:rsidRDefault="004E7C49" w:rsidP="004E7C49">
      <w:pPr>
        <w:tabs>
          <w:tab w:val="left" w:pos="2723"/>
        </w:tabs>
        <w:spacing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If you would like to explore further about this class theme, on the Keywords Table there are several links available, with additional information, related to each keyword. To access this information, click on the corresponding link on the section “References”.</w:t>
      </w:r>
    </w:p>
    <w:p w14:paraId="1F626FC4" w14:textId="762C453C" w:rsidR="00F232F4" w:rsidRPr="006B11B6" w:rsidRDefault="006B11B6" w:rsidP="00F232F4">
      <w:pPr>
        <w:tabs>
          <w:tab w:val="left" w:pos="2723"/>
        </w:tabs>
        <w:spacing w:line="360" w:lineRule="auto"/>
        <w:jc w:val="both"/>
        <w:rPr>
          <w:rFonts w:ascii="Times New Roman" w:hAnsi="Times New Roman" w:cs="Times New Roman"/>
          <w:b/>
          <w:bCs/>
          <w:sz w:val="26"/>
          <w:szCs w:val="26"/>
          <w:lang w:val="en-US"/>
        </w:rPr>
      </w:pPr>
      <w:r>
        <w:rPr>
          <w:rFonts w:ascii="Times New Roman" w:hAnsi="Times New Roman" w:cs="Times New Roman"/>
          <w:b/>
          <w:bCs/>
          <w:sz w:val="26"/>
          <w:szCs w:val="26"/>
          <w:lang w:val="en-US"/>
        </w:rPr>
        <w:t>Keyword Table</w:t>
      </w:r>
    </w:p>
    <w:tbl>
      <w:tblPr>
        <w:tblStyle w:val="TabelacomGrelha"/>
        <w:tblW w:w="0" w:type="auto"/>
        <w:tblLook w:val="04A0" w:firstRow="1" w:lastRow="0" w:firstColumn="1" w:lastColumn="0" w:noHBand="0" w:noVBand="1"/>
      </w:tblPr>
      <w:tblGrid>
        <w:gridCol w:w="4247"/>
        <w:gridCol w:w="4247"/>
      </w:tblGrid>
      <w:tr w:rsidR="00F232F4" w:rsidRPr="006B11B6" w14:paraId="3352CA7F" w14:textId="77777777" w:rsidTr="00831EEC">
        <w:tc>
          <w:tcPr>
            <w:tcW w:w="4247" w:type="dxa"/>
          </w:tcPr>
          <w:p w14:paraId="1E666F46" w14:textId="54952748" w:rsidR="00F232F4" w:rsidRPr="006B11B6" w:rsidRDefault="006B11B6" w:rsidP="00831EEC">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Keywords</w:t>
            </w:r>
          </w:p>
        </w:tc>
        <w:tc>
          <w:tcPr>
            <w:tcW w:w="4247" w:type="dxa"/>
          </w:tcPr>
          <w:p w14:paraId="5AC78554" w14:textId="4193A955" w:rsidR="00F232F4" w:rsidRPr="006B11B6" w:rsidRDefault="006B11B6" w:rsidP="00831EEC">
            <w:pPr>
              <w:tabs>
                <w:tab w:val="left" w:pos="2723"/>
              </w:tabs>
              <w:spacing w:line="360" w:lineRule="auto"/>
              <w:jc w:val="center"/>
              <w:rPr>
                <w:rFonts w:ascii="Times New Roman" w:hAnsi="Times New Roman" w:cs="Times New Roman"/>
                <w:b/>
                <w:bCs/>
                <w:sz w:val="24"/>
                <w:szCs w:val="24"/>
                <w:lang w:val="en-US"/>
              </w:rPr>
            </w:pPr>
            <w:r>
              <w:rPr>
                <w:rFonts w:ascii="Times New Roman" w:hAnsi="Times New Roman" w:cs="Times New Roman"/>
                <w:b/>
                <w:bCs/>
                <w:sz w:val="24"/>
                <w:szCs w:val="24"/>
                <w:lang w:val="en-US"/>
              </w:rPr>
              <w:t>References Number</w:t>
            </w:r>
          </w:p>
        </w:tc>
      </w:tr>
      <w:tr w:rsidR="00F232F4" w:rsidRPr="006B11B6" w14:paraId="3239531E" w14:textId="77777777" w:rsidTr="00831EEC">
        <w:tc>
          <w:tcPr>
            <w:tcW w:w="4247" w:type="dxa"/>
          </w:tcPr>
          <w:p w14:paraId="0A2F41F5" w14:textId="4816F8E5" w:rsidR="00F232F4" w:rsidRPr="006B11B6" w:rsidRDefault="000C172F" w:rsidP="00831EEC">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Graph of consumed energy in 2022</w:t>
            </w:r>
          </w:p>
        </w:tc>
        <w:tc>
          <w:tcPr>
            <w:tcW w:w="4247" w:type="dxa"/>
          </w:tcPr>
          <w:p w14:paraId="520202FC" w14:textId="2A68566A" w:rsidR="00F232F4" w:rsidRPr="006B11B6" w:rsidRDefault="00F232F4" w:rsidP="00831EEC">
            <w:pPr>
              <w:tabs>
                <w:tab w:val="left" w:pos="2723"/>
              </w:tabs>
              <w:spacing w:line="360" w:lineRule="auto"/>
              <w:jc w:val="center"/>
              <w:rPr>
                <w:rFonts w:ascii="Times New Roman" w:hAnsi="Times New Roman" w:cs="Times New Roman"/>
                <w:b/>
                <w:bCs/>
                <w:lang w:val="en-US"/>
              </w:rPr>
            </w:pPr>
            <w:r w:rsidRPr="006B11B6">
              <w:rPr>
                <w:rFonts w:ascii="Times New Roman" w:hAnsi="Times New Roman" w:cs="Times New Roman"/>
                <w:b/>
                <w:bCs/>
                <w:lang w:val="en-US"/>
              </w:rPr>
              <w:t>[1]</w:t>
            </w:r>
          </w:p>
        </w:tc>
      </w:tr>
      <w:tr w:rsidR="00F232F4" w:rsidRPr="006B11B6" w14:paraId="0C2C6CFB" w14:textId="77777777" w:rsidTr="00831EEC">
        <w:tc>
          <w:tcPr>
            <w:tcW w:w="4247" w:type="dxa"/>
          </w:tcPr>
          <w:p w14:paraId="5C366A02" w14:textId="049EE9BF" w:rsidR="00F232F4" w:rsidRPr="006B11B6" w:rsidRDefault="002B0682" w:rsidP="00831EEC">
            <w:pPr>
              <w:tabs>
                <w:tab w:val="left" w:pos="2723"/>
              </w:tabs>
              <w:spacing w:line="360" w:lineRule="auto"/>
              <w:jc w:val="center"/>
              <w:rPr>
                <w:rFonts w:ascii="Times New Roman" w:hAnsi="Times New Roman" w:cs="Times New Roman"/>
                <w:lang w:val="en-US"/>
              </w:rPr>
            </w:pPr>
            <w:r>
              <w:rPr>
                <w:rFonts w:ascii="Times New Roman" w:hAnsi="Times New Roman" w:cs="Times New Roman"/>
                <w:lang w:val="en-US"/>
              </w:rPr>
              <w:t xml:space="preserve">Pie chart </w:t>
            </w:r>
            <w:r w:rsidR="000C172F">
              <w:rPr>
                <w:rFonts w:ascii="Times New Roman" w:hAnsi="Times New Roman" w:cs="Times New Roman"/>
                <w:lang w:val="en-US"/>
              </w:rPr>
              <w:t>of the consumption of energy sources</w:t>
            </w:r>
          </w:p>
        </w:tc>
        <w:tc>
          <w:tcPr>
            <w:tcW w:w="4247" w:type="dxa"/>
          </w:tcPr>
          <w:p w14:paraId="2E8DACD6" w14:textId="771E6C1F" w:rsidR="00F232F4" w:rsidRPr="006B11B6" w:rsidRDefault="00252B51" w:rsidP="00831EEC">
            <w:pPr>
              <w:tabs>
                <w:tab w:val="left" w:pos="2723"/>
              </w:tabs>
              <w:spacing w:line="360" w:lineRule="auto"/>
              <w:jc w:val="center"/>
              <w:rPr>
                <w:rFonts w:ascii="Times New Roman" w:hAnsi="Times New Roman" w:cs="Times New Roman"/>
                <w:b/>
                <w:bCs/>
                <w:lang w:val="en-US"/>
              </w:rPr>
            </w:pPr>
            <w:r w:rsidRPr="006B11B6">
              <w:rPr>
                <w:rFonts w:ascii="Times New Roman" w:hAnsi="Times New Roman" w:cs="Times New Roman"/>
                <w:b/>
                <w:bCs/>
                <w:lang w:val="en-US"/>
              </w:rPr>
              <w:t>[1]</w:t>
            </w:r>
          </w:p>
        </w:tc>
      </w:tr>
      <w:tr w:rsidR="000C172F" w:rsidRPr="00271131" w14:paraId="310D5DBC" w14:textId="77777777" w:rsidTr="000C172F">
        <w:tc>
          <w:tcPr>
            <w:tcW w:w="4247" w:type="dxa"/>
          </w:tcPr>
          <w:p w14:paraId="2A773384" w14:textId="0E0F9E4C" w:rsidR="000C172F" w:rsidRPr="000C172F" w:rsidRDefault="000C172F" w:rsidP="002E034A">
            <w:pPr>
              <w:tabs>
                <w:tab w:val="left" w:pos="2723"/>
              </w:tabs>
              <w:spacing w:line="360" w:lineRule="auto"/>
              <w:jc w:val="center"/>
              <w:rPr>
                <w:rFonts w:ascii="Times New Roman" w:hAnsi="Times New Roman" w:cs="Times New Roman"/>
                <w:lang w:val="en-US"/>
              </w:rPr>
            </w:pPr>
            <w:r w:rsidRPr="000C172F">
              <w:rPr>
                <w:rFonts w:ascii="Times New Roman" w:hAnsi="Times New Roman" w:cs="Times New Roman"/>
                <w:lang w:val="en-US"/>
              </w:rPr>
              <w:t>Energy consumption per country</w:t>
            </w:r>
          </w:p>
        </w:tc>
        <w:tc>
          <w:tcPr>
            <w:tcW w:w="4247" w:type="dxa"/>
          </w:tcPr>
          <w:p w14:paraId="3A001AB5" w14:textId="77777777" w:rsidR="000C172F" w:rsidRPr="00271131" w:rsidRDefault="000C172F" w:rsidP="002E034A">
            <w:pPr>
              <w:tabs>
                <w:tab w:val="left" w:pos="2723"/>
              </w:tabs>
              <w:spacing w:line="360" w:lineRule="auto"/>
              <w:jc w:val="center"/>
              <w:rPr>
                <w:rFonts w:ascii="Times New Roman" w:hAnsi="Times New Roman" w:cs="Times New Roman"/>
                <w:b/>
                <w:bCs/>
              </w:rPr>
            </w:pPr>
            <w:r>
              <w:rPr>
                <w:rFonts w:ascii="Times New Roman" w:hAnsi="Times New Roman" w:cs="Times New Roman"/>
                <w:b/>
                <w:bCs/>
              </w:rPr>
              <w:t>[1]</w:t>
            </w:r>
          </w:p>
        </w:tc>
      </w:tr>
    </w:tbl>
    <w:p w14:paraId="78FA7C16" w14:textId="77777777" w:rsidR="00AF6AE8" w:rsidRPr="006B11B6" w:rsidRDefault="00AF6AE8" w:rsidP="00252B51">
      <w:pPr>
        <w:tabs>
          <w:tab w:val="left" w:pos="2723"/>
        </w:tabs>
        <w:spacing w:line="360" w:lineRule="auto"/>
        <w:ind w:left="0" w:firstLine="0"/>
        <w:jc w:val="both"/>
        <w:rPr>
          <w:rFonts w:ascii="Times New Roman" w:hAnsi="Times New Roman" w:cs="Times New Roman"/>
          <w:sz w:val="24"/>
          <w:szCs w:val="24"/>
          <w:lang w:val="en-US"/>
        </w:rPr>
      </w:pPr>
    </w:p>
    <w:p w14:paraId="57921735" w14:textId="7A5AAF97" w:rsidR="00F232F4" w:rsidRDefault="00F232F4" w:rsidP="00F232F4">
      <w:pPr>
        <w:tabs>
          <w:tab w:val="left" w:pos="2723"/>
        </w:tabs>
        <w:spacing w:line="360" w:lineRule="auto"/>
        <w:jc w:val="both"/>
        <w:rPr>
          <w:rFonts w:ascii="Times New Roman" w:hAnsi="Times New Roman" w:cs="Times New Roman"/>
          <w:b/>
          <w:bCs/>
          <w:sz w:val="26"/>
          <w:szCs w:val="26"/>
          <w:lang w:val="en-US"/>
        </w:rPr>
      </w:pPr>
      <w:r w:rsidRPr="006B11B6">
        <w:rPr>
          <w:rFonts w:ascii="Times New Roman" w:hAnsi="Times New Roman" w:cs="Times New Roman"/>
          <w:b/>
          <w:bCs/>
          <w:sz w:val="26"/>
          <w:szCs w:val="26"/>
          <w:lang w:val="en-US"/>
        </w:rPr>
        <w:t>Refer</w:t>
      </w:r>
      <w:r w:rsidR="006B11B6">
        <w:rPr>
          <w:rFonts w:ascii="Times New Roman" w:hAnsi="Times New Roman" w:cs="Times New Roman"/>
          <w:b/>
          <w:bCs/>
          <w:sz w:val="26"/>
          <w:szCs w:val="26"/>
          <w:lang w:val="en-US"/>
        </w:rPr>
        <w:t>ences</w:t>
      </w:r>
    </w:p>
    <w:p w14:paraId="7C5D1235" w14:textId="77777777" w:rsidR="000C172F" w:rsidRDefault="000C172F" w:rsidP="000C172F">
      <w:pPr>
        <w:ind w:left="0" w:firstLine="0"/>
      </w:pPr>
      <w:r w:rsidRPr="00F17ACE">
        <w:rPr>
          <w:rFonts w:ascii="Times New Roman" w:hAnsi="Times New Roman" w:cs="Times New Roman"/>
          <w:b/>
          <w:bCs/>
        </w:rPr>
        <w:t xml:space="preserve">[1] </w:t>
      </w:r>
      <w:hyperlink r:id="rId9" w:history="1">
        <w:r w:rsidRPr="008A68A3">
          <w:rPr>
            <w:rStyle w:val="Hiperligao"/>
            <w:rFonts w:asciiTheme="majorBidi" w:hAnsiTheme="majorBidi" w:cstheme="majorBidi"/>
            <w:lang w:eastAsia="pt-PT"/>
          </w:rPr>
          <w:t>https://yearbook.enerdata.net/total-energy/world-consumption-statistics.html</w:t>
        </w:r>
      </w:hyperlink>
    </w:p>
    <w:sectPr w:rsidR="000C172F" w:rsidSect="001529B1">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C494C" w14:textId="77777777" w:rsidR="0027651E" w:rsidRDefault="0027651E" w:rsidP="001529B1">
      <w:pPr>
        <w:spacing w:after="0" w:line="240" w:lineRule="auto"/>
      </w:pPr>
      <w:r>
        <w:separator/>
      </w:r>
    </w:p>
  </w:endnote>
  <w:endnote w:type="continuationSeparator" w:id="0">
    <w:p w14:paraId="6AB798FB" w14:textId="77777777" w:rsidR="0027651E" w:rsidRDefault="0027651E" w:rsidP="00152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2356F" w14:textId="77777777" w:rsidR="001221A1" w:rsidRDefault="001221A1">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7392483"/>
      <w:docPartObj>
        <w:docPartGallery w:val="Page Numbers (Bottom of Page)"/>
        <w:docPartUnique/>
      </w:docPartObj>
    </w:sdtPr>
    <w:sdtEndPr>
      <w:rPr>
        <w:rFonts w:ascii="Times New Roman" w:hAnsi="Times New Roman" w:cs="Times New Roman"/>
        <w:b/>
        <w:bCs/>
      </w:rPr>
    </w:sdtEndPr>
    <w:sdtContent>
      <w:p w14:paraId="736C372C" w14:textId="376E561F"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2B142272" w14:textId="28774EFF" w:rsidR="001529B1" w:rsidRPr="0003734B" w:rsidRDefault="0003734B" w:rsidP="001529B1">
    <w:pPr>
      <w:pStyle w:val="Rodap"/>
      <w:jc w:val="center"/>
      <w:rPr>
        <w:rFonts w:ascii="Times New Roman" w:hAnsi="Times New Roman" w:cs="Times New Roman"/>
        <w:b/>
        <w:bCs/>
        <w:lang w:val="en-US"/>
      </w:rPr>
    </w:pPr>
    <w:r w:rsidRPr="0003734B">
      <w:rPr>
        <w:rFonts w:ascii="Times New Roman" w:hAnsi="Times New Roman" w:cs="Times New Roman"/>
        <w:b/>
        <w:bCs/>
        <w:lang w:val="en-US"/>
      </w:rPr>
      <w:t xml:space="preserve">PAFSE Project: Scenario 2: </w:t>
    </w:r>
    <w:r w:rsidRPr="0003734B">
      <w:rPr>
        <w:rFonts w:ascii="Times New Roman" w:hAnsi="Times New Roman" w:cs="Times New Roman"/>
        <w:lang w:val="en-US"/>
      </w:rPr>
      <w:t>“Energy Sources and Public Health Impact</w:t>
    </w:r>
    <w:r w:rsidR="001529B1" w:rsidRPr="0003734B">
      <w:rPr>
        <w:rFonts w:ascii="Times New Roman" w:hAnsi="Times New Roman" w:cs="Times New Roman"/>
        <w:lang w:val="en-US"/>
      </w:rPr>
      <w:t>”</w:t>
    </w:r>
  </w:p>
  <w:p w14:paraId="3F2F7DFD" w14:textId="77777777" w:rsidR="001529B1" w:rsidRPr="0003734B" w:rsidRDefault="001529B1">
    <w:pPr>
      <w:pStyle w:val="Rodap"/>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5602446"/>
      <w:docPartObj>
        <w:docPartGallery w:val="Page Numbers (Bottom of Page)"/>
        <w:docPartUnique/>
      </w:docPartObj>
    </w:sdtPr>
    <w:sdtEndPr>
      <w:rPr>
        <w:rFonts w:ascii="Times New Roman" w:hAnsi="Times New Roman" w:cs="Times New Roman"/>
        <w:b/>
        <w:bCs/>
      </w:rPr>
    </w:sdtEndPr>
    <w:sdtContent>
      <w:p w14:paraId="35A8F1FA" w14:textId="2B536B50" w:rsidR="001529B1" w:rsidRPr="001529B1" w:rsidRDefault="001529B1">
        <w:pPr>
          <w:pStyle w:val="Rodap"/>
          <w:jc w:val="right"/>
          <w:rPr>
            <w:rFonts w:ascii="Times New Roman" w:hAnsi="Times New Roman" w:cs="Times New Roman"/>
            <w:b/>
            <w:bCs/>
          </w:rPr>
        </w:pPr>
        <w:r w:rsidRPr="001529B1">
          <w:rPr>
            <w:rFonts w:ascii="Times New Roman" w:hAnsi="Times New Roman" w:cs="Times New Roman"/>
            <w:b/>
            <w:bCs/>
          </w:rPr>
          <w:fldChar w:fldCharType="begin"/>
        </w:r>
        <w:r w:rsidRPr="001529B1">
          <w:rPr>
            <w:rFonts w:ascii="Times New Roman" w:hAnsi="Times New Roman" w:cs="Times New Roman"/>
            <w:b/>
            <w:bCs/>
          </w:rPr>
          <w:instrText>PAGE   \* MERGEFORMAT</w:instrText>
        </w:r>
        <w:r w:rsidRPr="001529B1">
          <w:rPr>
            <w:rFonts w:ascii="Times New Roman" w:hAnsi="Times New Roman" w:cs="Times New Roman"/>
            <w:b/>
            <w:bCs/>
          </w:rPr>
          <w:fldChar w:fldCharType="separate"/>
        </w:r>
        <w:r w:rsidRPr="001529B1">
          <w:rPr>
            <w:rFonts w:ascii="Times New Roman" w:hAnsi="Times New Roman" w:cs="Times New Roman"/>
            <w:b/>
            <w:bCs/>
          </w:rPr>
          <w:t>2</w:t>
        </w:r>
        <w:r w:rsidRPr="001529B1">
          <w:rPr>
            <w:rFonts w:ascii="Times New Roman" w:hAnsi="Times New Roman" w:cs="Times New Roman"/>
            <w:b/>
            <w:bCs/>
          </w:rPr>
          <w:fldChar w:fldCharType="end"/>
        </w:r>
      </w:p>
    </w:sdtContent>
  </w:sdt>
  <w:p w14:paraId="31249A4A" w14:textId="2627904F" w:rsidR="001529B1" w:rsidRPr="00B93417" w:rsidRDefault="00B93417" w:rsidP="001529B1">
    <w:pPr>
      <w:pStyle w:val="Rodap"/>
      <w:jc w:val="center"/>
      <w:rPr>
        <w:rFonts w:ascii="Times New Roman" w:hAnsi="Times New Roman" w:cs="Times New Roman"/>
        <w:b/>
        <w:bCs/>
        <w:lang w:val="en-US"/>
      </w:rPr>
    </w:pPr>
    <w:r w:rsidRPr="00B93417">
      <w:rPr>
        <w:rFonts w:ascii="Times New Roman" w:hAnsi="Times New Roman" w:cs="Times New Roman"/>
        <w:b/>
        <w:bCs/>
        <w:lang w:val="en-US"/>
      </w:rPr>
      <w:t xml:space="preserve">PAFSE </w:t>
    </w:r>
    <w:r w:rsidR="001529B1" w:rsidRPr="00B93417">
      <w:rPr>
        <w:rFonts w:ascii="Times New Roman" w:hAnsi="Times New Roman" w:cs="Times New Roman"/>
        <w:b/>
        <w:bCs/>
        <w:lang w:val="en-US"/>
      </w:rPr>
      <w:t>Proje</w:t>
    </w:r>
    <w:r w:rsidRPr="00B93417">
      <w:rPr>
        <w:rFonts w:ascii="Times New Roman" w:hAnsi="Times New Roman" w:cs="Times New Roman"/>
        <w:b/>
        <w:bCs/>
        <w:lang w:val="en-US"/>
      </w:rPr>
      <w:t>ct: Scenario 2:</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3426AB21" w14:textId="77777777" w:rsidR="001529B1" w:rsidRDefault="001529B1">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79F701" w14:textId="77777777" w:rsidR="0027651E" w:rsidRDefault="0027651E" w:rsidP="001529B1">
      <w:pPr>
        <w:spacing w:after="0" w:line="240" w:lineRule="auto"/>
      </w:pPr>
      <w:r>
        <w:separator/>
      </w:r>
    </w:p>
  </w:footnote>
  <w:footnote w:type="continuationSeparator" w:id="0">
    <w:p w14:paraId="79AFB0CE" w14:textId="77777777" w:rsidR="0027651E" w:rsidRDefault="0027651E" w:rsidP="001529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CF1FE" w14:textId="77777777" w:rsidR="001221A1" w:rsidRDefault="001221A1">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8E38B" w14:textId="77777777" w:rsidR="001221A1" w:rsidRDefault="001221A1">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39"/>
      <w:gridCol w:w="6084"/>
    </w:tblGrid>
    <w:tr w:rsidR="001529B1" w14:paraId="574C1401" w14:textId="77777777" w:rsidTr="00602142">
      <w:trPr>
        <w:trHeight w:val="576"/>
      </w:trPr>
      <w:tc>
        <w:tcPr>
          <w:tcW w:w="3839" w:type="dxa"/>
        </w:tcPr>
        <w:p w14:paraId="022E561D" w14:textId="77777777" w:rsidR="001529B1" w:rsidRDefault="001529B1" w:rsidP="001529B1">
          <w:pPr>
            <w:pStyle w:val="Cabealho"/>
            <w:ind w:left="501"/>
          </w:pPr>
          <w:r w:rsidRPr="001A156C">
            <w:rPr>
              <w:noProof/>
            </w:rPr>
            <mc:AlternateContent>
              <mc:Choice Requires="wps">
                <w:drawing>
                  <wp:anchor distT="0" distB="0" distL="114300" distR="114300" simplePos="0" relativeHeight="251660288" behindDoc="0" locked="0" layoutInCell="1" allowOverlap="1" wp14:anchorId="3E394428" wp14:editId="35F88C72">
                    <wp:simplePos x="0" y="0"/>
                    <wp:positionH relativeFrom="column">
                      <wp:posOffset>179070</wp:posOffset>
                    </wp:positionH>
                    <wp:positionV relativeFrom="paragraph">
                      <wp:posOffset>641350</wp:posOffset>
                    </wp:positionV>
                    <wp:extent cx="777240" cy="464820"/>
                    <wp:effectExtent l="0" t="0" r="3810" b="0"/>
                    <wp:wrapNone/>
                    <wp:docPr id="6" name="Rectangle 27">
                      <a:extLst xmlns:a="http://schemas.openxmlformats.org/drawingml/2006/main">
                        <a:ext uri="{FF2B5EF4-FFF2-40B4-BE49-F238E27FC236}">
                          <a16:creationId xmlns:a16="http://schemas.microsoft.com/office/drawing/2014/main" id="{1AE74447-80E6-96EF-8BEA-E34FFF06BEEC}"/>
                        </a:ext>
                      </a:extLst>
                    </wp:docPr>
                    <wp:cNvGraphicFramePr/>
                    <a:graphic xmlns:a="http://schemas.openxmlformats.org/drawingml/2006/main">
                      <a:graphicData uri="http://schemas.microsoft.com/office/word/2010/wordprocessingShape">
                        <wps:wsp>
                          <wps:cNvSpPr/>
                          <wps:spPr>
                            <a:xfrm>
                              <a:off x="0" y="0"/>
                              <a:ext cx="777240" cy="464820"/>
                            </a:xfrm>
                            <a:prstGeom prst="rect">
                              <a:avLst/>
                            </a:prstGeom>
                            <a:blipFill rotWithShape="1">
                              <a:blip r:embed="rId1"/>
                              <a:stretch>
                                <a:fillRect/>
                              </a:stretch>
                            </a:blipFill>
                            <a:ln>
                              <a:noFill/>
                            </a:ln>
                          </wps:spPr>
                          <wps:style>
                            <a:lnRef idx="2">
                              <a:scrgbClr r="0" g="0" b="0"/>
                            </a:lnRef>
                            <a:fillRef idx="1">
                              <a:scrgbClr r="0" g="0" b="0"/>
                            </a:fillRef>
                            <a:effectRef idx="0">
                              <a:schemeClr val="bg1">
                                <a:hueOff val="0"/>
                                <a:satOff val="0"/>
                                <a:lumOff val="0"/>
                                <a:alphaOff val="0"/>
                              </a:schemeClr>
                            </a:effectRef>
                            <a:fontRef idx="minor">
                              <a:schemeClr val="dk1">
                                <a:hueOff val="0"/>
                                <a:satOff val="0"/>
                                <a:lumOff val="0"/>
                                <a:alphaOff val="0"/>
                              </a:schemeClr>
                            </a:fontRef>
                          </wps:style>
                          <wps:bodyPr/>
                        </wps:wsp>
                      </a:graphicData>
                    </a:graphic>
                    <wp14:sizeRelH relativeFrom="margin">
                      <wp14:pctWidth>0</wp14:pctWidth>
                    </wp14:sizeRelH>
                    <wp14:sizeRelV relativeFrom="margin">
                      <wp14:pctHeight>0</wp14:pctHeight>
                    </wp14:sizeRelV>
                  </wp:anchor>
                </w:drawing>
              </mc:Choice>
              <mc:Fallback>
                <w:pict>
                  <v:rect w14:anchorId="7CCB80D6" id="Rectangle 27" o:spid="_x0000_s1026" style="position:absolute;margin-left:14.1pt;margin-top:50.5pt;width:61.2pt;height:3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" stroked="f" strokeweight="1pt">
                    <v:fill r:id="rId2" o:title="" recolor="t" rotate="t" type="frame"/>
                  </v:rect>
                </w:pict>
              </mc:Fallback>
            </mc:AlternateContent>
          </w:r>
          <w:r w:rsidRPr="001A156C">
            <w:rPr>
              <w:noProof/>
            </w:rPr>
            <w:drawing>
              <wp:anchor distT="0" distB="0" distL="114300" distR="114300" simplePos="0" relativeHeight="251659264" behindDoc="0" locked="0" layoutInCell="1" allowOverlap="1" wp14:anchorId="1B30CA0F" wp14:editId="39C4505B">
                <wp:simplePos x="0" y="0"/>
                <wp:positionH relativeFrom="column">
                  <wp:posOffset>64770</wp:posOffset>
                </wp:positionH>
                <wp:positionV relativeFrom="paragraph">
                  <wp:posOffset>122555</wp:posOffset>
                </wp:positionV>
                <wp:extent cx="1684020" cy="470535"/>
                <wp:effectExtent l="0" t="0" r="0" b="0"/>
                <wp:wrapSquare wrapText="bothSides"/>
                <wp:docPr id="3" name="Imagem 15" descr="Uma imagem com texto&#10;&#10;Descrição gerada automaticamente">
                  <a:extLst xmlns:a="http://schemas.openxmlformats.org/drawingml/2006/main">
                    <a:ext uri="{FF2B5EF4-FFF2-40B4-BE49-F238E27FC236}">
                      <a16:creationId xmlns:a16="http://schemas.microsoft.com/office/drawing/2014/main" id="{C9C70D02-0CEC-BB6F-7F87-1F6BED0D09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m 15" descr="Uma imagem com texto&#10;&#10;Descrição gerada automaticamente">
                          <a:extLst>
                            <a:ext uri="{FF2B5EF4-FFF2-40B4-BE49-F238E27FC236}">
                              <a16:creationId xmlns:a16="http://schemas.microsoft.com/office/drawing/2014/main" id="{C9C70D02-0CEC-BB6F-7F87-1F6BED0D099D}"/>
                            </a:ext>
                          </a:extLst>
                        </pic:cNvPr>
                        <pic:cNvPicPr>
                          <a:picLocks noChangeAspect="1"/>
                        </pic:cNvPicPr>
                      </pic:nvPicPr>
                      <pic:blipFill rotWithShape="1">
                        <a:blip r:embed="rId3">
                          <a:extLst>
                            <a:ext uri="{28A0092B-C50C-407E-A947-70E740481C1C}">
                              <a14:useLocalDpi xmlns:a14="http://schemas.microsoft.com/office/drawing/2010/main" val="0"/>
                            </a:ext>
                          </a:extLst>
                        </a:blip>
                        <a:srcRect t="32853" b="29828"/>
                        <a:stretch/>
                      </pic:blipFill>
                      <pic:spPr>
                        <a:xfrm>
                          <a:off x="0" y="0"/>
                          <a:ext cx="1684020" cy="470535"/>
                        </a:xfrm>
                        <a:prstGeom prst="rect">
                          <a:avLst/>
                        </a:prstGeom>
                      </pic:spPr>
                    </pic:pic>
                  </a:graphicData>
                </a:graphic>
                <wp14:sizeRelH relativeFrom="margin">
                  <wp14:pctWidth>0</wp14:pctWidth>
                </wp14:sizeRelH>
                <wp14:sizeRelV relativeFrom="margin">
                  <wp14:pctHeight>0</wp14:pctHeight>
                </wp14:sizeRelV>
              </wp:anchor>
            </w:drawing>
          </w:r>
        </w:p>
      </w:tc>
      <w:tc>
        <w:tcPr>
          <w:tcW w:w="6084" w:type="dxa"/>
        </w:tcPr>
        <w:p w14:paraId="46AA5733" w14:textId="5B3B98DE" w:rsidR="001529B1" w:rsidRPr="00B93417" w:rsidRDefault="00B93417" w:rsidP="001529B1">
          <w:pPr>
            <w:pStyle w:val="Cabealho"/>
            <w:rPr>
              <w:rFonts w:ascii="Times New Roman" w:hAnsi="Times New Roman" w:cs="Times New Roman"/>
              <w:lang w:val="en-US"/>
            </w:rPr>
          </w:pPr>
          <w:r w:rsidRPr="00B93417">
            <w:rPr>
              <w:rFonts w:ascii="Times New Roman" w:hAnsi="Times New Roman" w:cs="Times New Roman"/>
              <w:b/>
              <w:bCs/>
              <w:sz w:val="24"/>
              <w:szCs w:val="24"/>
              <w:lang w:val="en-US"/>
            </w:rPr>
            <w:t>Scenario 2</w:t>
          </w:r>
          <w:r w:rsidR="001529B1" w:rsidRPr="00B93417">
            <w:rPr>
              <w:rFonts w:ascii="Times New Roman" w:hAnsi="Times New Roman" w:cs="Times New Roman"/>
              <w:b/>
              <w:bCs/>
              <w:sz w:val="24"/>
              <w:szCs w:val="24"/>
              <w:lang w:val="en-US"/>
            </w:rPr>
            <w:t>:</w:t>
          </w:r>
          <w:r w:rsidR="001529B1" w:rsidRPr="00B93417">
            <w:rPr>
              <w:rFonts w:ascii="Times New Roman" w:hAnsi="Times New Roman" w:cs="Times New Roman"/>
              <w:lang w:val="en-US"/>
            </w:rPr>
            <w:t xml:space="preserve"> “</w:t>
          </w:r>
          <w:r w:rsidRPr="00B93417">
            <w:rPr>
              <w:rFonts w:ascii="Times New Roman" w:hAnsi="Times New Roman" w:cs="Times New Roman"/>
              <w:lang w:val="en-US"/>
            </w:rPr>
            <w:t>Energy Sources and Public Health Impact</w:t>
          </w:r>
          <w:r w:rsidR="001529B1" w:rsidRPr="00B93417">
            <w:rPr>
              <w:rFonts w:ascii="Times New Roman" w:hAnsi="Times New Roman" w:cs="Times New Roman"/>
              <w:lang w:val="en-US"/>
            </w:rPr>
            <w:t>”</w:t>
          </w:r>
        </w:p>
        <w:p w14:paraId="0FE01002" w14:textId="77777777" w:rsidR="001529B1" w:rsidRPr="00B93417" w:rsidRDefault="001529B1" w:rsidP="001529B1">
          <w:pPr>
            <w:pStyle w:val="Cabealho"/>
            <w:jc w:val="center"/>
            <w:rPr>
              <w:rFonts w:ascii="Times New Roman" w:hAnsi="Times New Roman" w:cs="Times New Roman"/>
              <w:b/>
              <w:bCs/>
              <w:sz w:val="24"/>
              <w:szCs w:val="24"/>
              <w:lang w:val="en-US"/>
            </w:rPr>
          </w:pPr>
        </w:p>
        <w:p w14:paraId="21D2C3FE" w14:textId="77777777" w:rsidR="001529B1" w:rsidRPr="00B93417" w:rsidRDefault="001529B1" w:rsidP="001529B1">
          <w:pPr>
            <w:pStyle w:val="Cabealho"/>
            <w:rPr>
              <w:rFonts w:ascii="Times New Roman" w:hAnsi="Times New Roman" w:cs="Times New Roman"/>
              <w:b/>
              <w:bCs/>
              <w:sz w:val="24"/>
              <w:szCs w:val="24"/>
              <w:lang w:val="en-US"/>
            </w:rPr>
          </w:pPr>
          <w:r w:rsidRPr="00B93417">
            <w:rPr>
              <w:rFonts w:ascii="Times New Roman" w:hAnsi="Times New Roman" w:cs="Times New Roman"/>
              <w:b/>
              <w:bCs/>
              <w:sz w:val="24"/>
              <w:szCs w:val="24"/>
              <w:lang w:val="en-US"/>
            </w:rPr>
            <w:t>Unidade Curricular: ________________</w:t>
          </w:r>
        </w:p>
        <w:p w14:paraId="2DB5A1A5" w14:textId="77777777" w:rsidR="001529B1" w:rsidRPr="00B93417" w:rsidRDefault="001529B1" w:rsidP="001529B1">
          <w:pPr>
            <w:pStyle w:val="Cabealho"/>
            <w:rPr>
              <w:rFonts w:ascii="Times New Roman" w:hAnsi="Times New Roman" w:cs="Times New Roman"/>
              <w:b/>
              <w:bCs/>
              <w:sz w:val="24"/>
              <w:szCs w:val="24"/>
              <w:lang w:val="en-US"/>
            </w:rPr>
          </w:pPr>
          <w:r w:rsidRPr="00B93417">
            <w:rPr>
              <w:rFonts w:ascii="Times New Roman" w:hAnsi="Times New Roman" w:cs="Times New Roman"/>
              <w:b/>
              <w:bCs/>
              <w:sz w:val="24"/>
              <w:szCs w:val="24"/>
              <w:lang w:val="en-US"/>
            </w:rPr>
            <w:t>Docente:___________________</w:t>
          </w:r>
        </w:p>
        <w:p w14:paraId="2C06FD87" w14:textId="77777777" w:rsidR="001529B1" w:rsidRPr="00B93417" w:rsidRDefault="001529B1" w:rsidP="001529B1">
          <w:pPr>
            <w:pStyle w:val="Cabealho"/>
            <w:ind w:left="0" w:firstLine="0"/>
            <w:rPr>
              <w:rFonts w:ascii="Times New Roman" w:hAnsi="Times New Roman" w:cs="Times New Roman"/>
              <w:b/>
              <w:bCs/>
              <w:sz w:val="26"/>
              <w:szCs w:val="26"/>
              <w:lang w:val="en-US"/>
            </w:rPr>
          </w:pPr>
        </w:p>
        <w:p w14:paraId="2338DB91" w14:textId="3ADBA3C4" w:rsidR="001529B1" w:rsidRPr="00EF4E4A" w:rsidRDefault="00B93417" w:rsidP="001529B1">
          <w:pPr>
            <w:pStyle w:val="Cabealho"/>
            <w:ind w:left="0" w:firstLine="0"/>
            <w:rPr>
              <w:rFonts w:ascii="Times New Roman" w:hAnsi="Times New Roman" w:cs="Times New Roman"/>
            </w:rPr>
          </w:pPr>
          <w:r>
            <w:rPr>
              <w:rFonts w:ascii="Times New Roman" w:hAnsi="Times New Roman" w:cs="Times New Roman"/>
              <w:b/>
              <w:bCs/>
              <w:sz w:val="26"/>
              <w:szCs w:val="26"/>
              <w:lang w:val="en-US"/>
            </w:rPr>
            <w:t xml:space="preserve">Worksheet Nº </w:t>
          </w:r>
          <w:r w:rsidR="000C172F">
            <w:rPr>
              <w:rFonts w:ascii="Times New Roman" w:hAnsi="Times New Roman" w:cs="Times New Roman"/>
              <w:b/>
              <w:bCs/>
              <w:sz w:val="26"/>
              <w:szCs w:val="26"/>
              <w:lang w:val="en-US"/>
            </w:rPr>
            <w:t>2</w:t>
          </w:r>
          <w:r>
            <w:rPr>
              <w:rFonts w:ascii="Times New Roman" w:hAnsi="Times New Roman" w:cs="Times New Roman"/>
              <w:b/>
              <w:bCs/>
              <w:sz w:val="26"/>
              <w:szCs w:val="26"/>
              <w:lang w:val="en-US"/>
            </w:rPr>
            <w:t>:</w:t>
          </w:r>
          <w:r w:rsidR="001529B1" w:rsidRPr="00B93417">
            <w:rPr>
              <w:rFonts w:ascii="Times New Roman" w:hAnsi="Times New Roman" w:cs="Times New Roman"/>
              <w:b/>
              <w:bCs/>
              <w:sz w:val="24"/>
              <w:szCs w:val="24"/>
              <w:lang w:val="en-US"/>
            </w:rPr>
            <w:t xml:space="preserve"> </w:t>
          </w:r>
          <w:r w:rsidR="000C172F">
            <w:rPr>
              <w:rFonts w:ascii="Times New Roman" w:hAnsi="Times New Roman" w:cs="Times New Roman"/>
              <w:b/>
              <w:bCs/>
              <w:sz w:val="24"/>
              <w:szCs w:val="24"/>
              <w:lang w:val="en-US"/>
            </w:rPr>
            <w:t>Research, understand and debate how energy consumption varies around the world</w:t>
          </w:r>
          <w:r w:rsidR="001221A1">
            <w:rPr>
              <w:rFonts w:ascii="Times New Roman" w:hAnsi="Times New Roman" w:cs="Times New Roman"/>
              <w:b/>
              <w:bCs/>
              <w:sz w:val="24"/>
              <w:szCs w:val="24"/>
              <w:lang w:val="en-US"/>
            </w:rPr>
            <w:t xml:space="preserve"> (answers)</w:t>
          </w:r>
        </w:p>
      </w:tc>
    </w:tr>
    <w:tr w:rsidR="001529B1" w14:paraId="51803334" w14:textId="77777777" w:rsidTr="00602142">
      <w:trPr>
        <w:trHeight w:val="276"/>
      </w:trPr>
      <w:tc>
        <w:tcPr>
          <w:tcW w:w="9923" w:type="dxa"/>
          <w:gridSpan w:val="2"/>
        </w:tcPr>
        <w:p w14:paraId="1CA84B66" w14:textId="77777777" w:rsidR="001529B1" w:rsidRDefault="001529B1" w:rsidP="001529B1">
          <w:pPr>
            <w:pStyle w:val="Cabealho"/>
          </w:pPr>
          <w:r>
            <w:br/>
          </w:r>
          <w:r w:rsidRPr="00EF4E4A">
            <w:rPr>
              <w:rFonts w:ascii="Times New Roman" w:hAnsi="Times New Roman" w:cs="Times New Roman"/>
              <w:sz w:val="24"/>
              <w:szCs w:val="24"/>
            </w:rPr>
            <w:t>Nome:____________________________________________</w:t>
          </w:r>
          <w:r>
            <w:rPr>
              <w:rFonts w:ascii="Times New Roman" w:hAnsi="Times New Roman" w:cs="Times New Roman"/>
              <w:sz w:val="24"/>
              <w:szCs w:val="24"/>
            </w:rPr>
            <w:t>________</w:t>
          </w:r>
          <w:r w:rsidRPr="00EF4E4A">
            <w:rPr>
              <w:rFonts w:ascii="Times New Roman" w:hAnsi="Times New Roman" w:cs="Times New Roman"/>
              <w:sz w:val="24"/>
              <w:szCs w:val="24"/>
            </w:rPr>
            <w:t>_</w:t>
          </w:r>
          <w:r>
            <w:t xml:space="preserve">      </w:t>
          </w:r>
          <w:r w:rsidRPr="00EF4E4A">
            <w:rPr>
              <w:rFonts w:ascii="Times New Roman" w:hAnsi="Times New Roman" w:cs="Times New Roman"/>
              <w:sz w:val="24"/>
              <w:szCs w:val="24"/>
            </w:rPr>
            <w:t>Nº:_____________</w:t>
          </w:r>
          <w:r>
            <w:t xml:space="preserve">                  </w:t>
          </w:r>
          <w:r>
            <w:br/>
          </w:r>
          <w:r>
            <w:rPr>
              <w:sz w:val="24"/>
              <w:szCs w:val="24"/>
            </w:rPr>
            <w:br/>
          </w:r>
          <w:r w:rsidRPr="00EF4E4A">
            <w:rPr>
              <w:rFonts w:ascii="Times New Roman" w:hAnsi="Times New Roman" w:cs="Times New Roman"/>
              <w:sz w:val="24"/>
              <w:szCs w:val="24"/>
            </w:rPr>
            <w:t>Data:______/______/________</w:t>
          </w:r>
        </w:p>
        <w:p w14:paraId="7F614425" w14:textId="77777777" w:rsidR="001529B1" w:rsidRDefault="001529B1" w:rsidP="001529B1">
          <w:pPr>
            <w:pStyle w:val="Cabealho"/>
          </w:pPr>
        </w:p>
      </w:tc>
    </w:tr>
  </w:tbl>
  <w:p w14:paraId="6F22E36A" w14:textId="77777777" w:rsidR="001529B1" w:rsidRDefault="001529B1">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B08E8"/>
    <w:multiLevelType w:val="hybridMultilevel"/>
    <w:tmpl w:val="35B82D5A"/>
    <w:lvl w:ilvl="0" w:tplc="DEA04DF2">
      <w:start w:val="1"/>
      <w:numFmt w:val="bullet"/>
      <w:lvlText w:val=""/>
      <w:lvlJc w:val="left"/>
      <w:pPr>
        <w:ind w:left="0" w:hanging="360"/>
      </w:pPr>
      <w:rPr>
        <w:rFonts w:ascii="Symbol" w:hAnsi="Symbol" w:hint="default"/>
      </w:rPr>
    </w:lvl>
    <w:lvl w:ilvl="1" w:tplc="C5DC2192">
      <w:numFmt w:val="bullet"/>
      <w:lvlText w:val="-"/>
      <w:lvlJc w:val="left"/>
      <w:pPr>
        <w:ind w:left="1080" w:hanging="360"/>
      </w:pPr>
      <w:rPr>
        <w:rFonts w:ascii="Times New Roman" w:eastAsia="Calibri" w:hAnsi="Times New Roman" w:cs="Times New Roman" w:hint="default"/>
      </w:rPr>
    </w:lvl>
    <w:lvl w:ilvl="2" w:tplc="5C604AA0" w:tentative="1">
      <w:start w:val="1"/>
      <w:numFmt w:val="bullet"/>
      <w:lvlText w:val=""/>
      <w:lvlJc w:val="left"/>
      <w:pPr>
        <w:ind w:left="1800" w:hanging="360"/>
      </w:pPr>
      <w:rPr>
        <w:rFonts w:ascii="Wingdings" w:hAnsi="Wingdings" w:hint="default"/>
      </w:rPr>
    </w:lvl>
    <w:lvl w:ilvl="3" w:tplc="719CD154" w:tentative="1">
      <w:start w:val="1"/>
      <w:numFmt w:val="bullet"/>
      <w:lvlText w:val=""/>
      <w:lvlJc w:val="left"/>
      <w:pPr>
        <w:ind w:left="2520" w:hanging="360"/>
      </w:pPr>
      <w:rPr>
        <w:rFonts w:ascii="Symbol" w:hAnsi="Symbol" w:hint="default"/>
      </w:rPr>
    </w:lvl>
    <w:lvl w:ilvl="4" w:tplc="25E08704" w:tentative="1">
      <w:start w:val="1"/>
      <w:numFmt w:val="bullet"/>
      <w:lvlText w:val="o"/>
      <w:lvlJc w:val="left"/>
      <w:pPr>
        <w:ind w:left="3240" w:hanging="360"/>
      </w:pPr>
      <w:rPr>
        <w:rFonts w:ascii="Courier New" w:hAnsi="Courier New" w:cs="Courier New" w:hint="default"/>
      </w:rPr>
    </w:lvl>
    <w:lvl w:ilvl="5" w:tplc="25A8F052" w:tentative="1">
      <w:start w:val="1"/>
      <w:numFmt w:val="bullet"/>
      <w:lvlText w:val=""/>
      <w:lvlJc w:val="left"/>
      <w:pPr>
        <w:ind w:left="3960" w:hanging="360"/>
      </w:pPr>
      <w:rPr>
        <w:rFonts w:ascii="Wingdings" w:hAnsi="Wingdings" w:hint="default"/>
      </w:rPr>
    </w:lvl>
    <w:lvl w:ilvl="6" w:tplc="FB823838" w:tentative="1">
      <w:start w:val="1"/>
      <w:numFmt w:val="bullet"/>
      <w:lvlText w:val=""/>
      <w:lvlJc w:val="left"/>
      <w:pPr>
        <w:ind w:left="4680" w:hanging="360"/>
      </w:pPr>
      <w:rPr>
        <w:rFonts w:ascii="Symbol" w:hAnsi="Symbol" w:hint="default"/>
      </w:rPr>
    </w:lvl>
    <w:lvl w:ilvl="7" w:tplc="17102456" w:tentative="1">
      <w:start w:val="1"/>
      <w:numFmt w:val="bullet"/>
      <w:lvlText w:val="o"/>
      <w:lvlJc w:val="left"/>
      <w:pPr>
        <w:ind w:left="5400" w:hanging="360"/>
      </w:pPr>
      <w:rPr>
        <w:rFonts w:ascii="Courier New" w:hAnsi="Courier New" w:cs="Courier New" w:hint="default"/>
      </w:rPr>
    </w:lvl>
    <w:lvl w:ilvl="8" w:tplc="5B72A84C" w:tentative="1">
      <w:start w:val="1"/>
      <w:numFmt w:val="bullet"/>
      <w:lvlText w:val=""/>
      <w:lvlJc w:val="left"/>
      <w:pPr>
        <w:ind w:left="6120" w:hanging="360"/>
      </w:pPr>
      <w:rPr>
        <w:rFonts w:ascii="Wingdings" w:hAnsi="Wingdings" w:hint="default"/>
      </w:rPr>
    </w:lvl>
  </w:abstractNum>
  <w:abstractNum w:abstractNumId="1" w15:restartNumberingAfterBreak="0">
    <w:nsid w:val="31CF19C3"/>
    <w:multiLevelType w:val="multilevel"/>
    <w:tmpl w:val="5FD49AFC"/>
    <w:lvl w:ilvl="0">
      <w:start w:val="1"/>
      <w:numFmt w:val="decimal"/>
      <w:lvlText w:val="%1."/>
      <w:lvlJc w:val="left"/>
      <w:pPr>
        <w:ind w:left="-697" w:hanging="360"/>
      </w:pPr>
      <w:rPr>
        <w:rFonts w:ascii="Times New Roman" w:hAnsi="Times New Roman" w:cs="Times New Roman" w:hint="default"/>
        <w:b/>
        <w:bCs/>
        <w:sz w:val="30"/>
        <w:szCs w:val="30"/>
      </w:rPr>
    </w:lvl>
    <w:lvl w:ilvl="1">
      <w:start w:val="1"/>
      <w:numFmt w:val="decimal"/>
      <w:isLgl/>
      <w:lvlText w:val="%1.%2."/>
      <w:lvlJc w:val="left"/>
      <w:pPr>
        <w:ind w:left="360" w:hanging="360"/>
      </w:pPr>
      <w:rPr>
        <w:rFonts w:hint="default"/>
      </w:rPr>
    </w:lvl>
    <w:lvl w:ilvl="2">
      <w:start w:val="1"/>
      <w:numFmt w:val="decimal"/>
      <w:isLgl/>
      <w:lvlText w:val="%1.%2.%3."/>
      <w:lvlJc w:val="left"/>
      <w:pPr>
        <w:ind w:left="1777" w:hanging="720"/>
      </w:pPr>
      <w:rPr>
        <w:rFonts w:hint="default"/>
      </w:rPr>
    </w:lvl>
    <w:lvl w:ilvl="3">
      <w:start w:val="1"/>
      <w:numFmt w:val="decimal"/>
      <w:isLgl/>
      <w:lvlText w:val="%1.%2.%3.%4."/>
      <w:lvlJc w:val="left"/>
      <w:pPr>
        <w:ind w:left="2834" w:hanging="720"/>
      </w:pPr>
      <w:rPr>
        <w:rFonts w:hint="default"/>
      </w:rPr>
    </w:lvl>
    <w:lvl w:ilvl="4">
      <w:start w:val="1"/>
      <w:numFmt w:val="decimal"/>
      <w:isLgl/>
      <w:lvlText w:val="%1.%2.%3.%4.%5."/>
      <w:lvlJc w:val="left"/>
      <w:pPr>
        <w:ind w:left="4251" w:hanging="1080"/>
      </w:pPr>
      <w:rPr>
        <w:rFonts w:hint="default"/>
      </w:rPr>
    </w:lvl>
    <w:lvl w:ilvl="5">
      <w:start w:val="1"/>
      <w:numFmt w:val="decimal"/>
      <w:isLgl/>
      <w:lvlText w:val="%1.%2.%3.%4.%5.%6."/>
      <w:lvlJc w:val="left"/>
      <w:pPr>
        <w:ind w:left="5308" w:hanging="1080"/>
      </w:pPr>
      <w:rPr>
        <w:rFonts w:hint="default"/>
      </w:rPr>
    </w:lvl>
    <w:lvl w:ilvl="6">
      <w:start w:val="1"/>
      <w:numFmt w:val="decimal"/>
      <w:isLgl/>
      <w:lvlText w:val="%1.%2.%3.%4.%5.%6.%7."/>
      <w:lvlJc w:val="left"/>
      <w:pPr>
        <w:ind w:left="6725" w:hanging="1440"/>
      </w:pPr>
      <w:rPr>
        <w:rFonts w:hint="default"/>
      </w:rPr>
    </w:lvl>
    <w:lvl w:ilvl="7">
      <w:start w:val="1"/>
      <w:numFmt w:val="decimal"/>
      <w:isLgl/>
      <w:lvlText w:val="%1.%2.%3.%4.%5.%6.%7.%8."/>
      <w:lvlJc w:val="left"/>
      <w:pPr>
        <w:ind w:left="7782" w:hanging="1440"/>
      </w:pPr>
      <w:rPr>
        <w:rFonts w:hint="default"/>
      </w:rPr>
    </w:lvl>
    <w:lvl w:ilvl="8">
      <w:start w:val="1"/>
      <w:numFmt w:val="decimal"/>
      <w:isLgl/>
      <w:lvlText w:val="%1.%2.%3.%4.%5.%6.%7.%8.%9."/>
      <w:lvlJc w:val="left"/>
      <w:pPr>
        <w:ind w:left="9199" w:hanging="1800"/>
      </w:pPr>
      <w:rPr>
        <w:rFonts w:hint="default"/>
      </w:rPr>
    </w:lvl>
  </w:abstractNum>
  <w:abstractNum w:abstractNumId="2" w15:restartNumberingAfterBreak="0">
    <w:nsid w:val="74A22BA5"/>
    <w:multiLevelType w:val="hybridMultilevel"/>
    <w:tmpl w:val="EA00946C"/>
    <w:lvl w:ilvl="0" w:tplc="47608460">
      <w:start w:val="1"/>
      <w:numFmt w:val="decimal"/>
      <w:lvlText w:val="%1."/>
      <w:lvlJc w:val="left"/>
      <w:pPr>
        <w:ind w:left="720" w:hanging="360"/>
      </w:pPr>
      <w:rPr>
        <w:b/>
        <w:bCs/>
      </w:rPr>
    </w:lvl>
    <w:lvl w:ilvl="1" w:tplc="D2EC3136" w:tentative="1">
      <w:start w:val="1"/>
      <w:numFmt w:val="lowerLetter"/>
      <w:lvlText w:val="%2."/>
      <w:lvlJc w:val="left"/>
      <w:pPr>
        <w:ind w:left="1440" w:hanging="360"/>
      </w:pPr>
    </w:lvl>
    <w:lvl w:ilvl="2" w:tplc="2FE84BD8" w:tentative="1">
      <w:start w:val="1"/>
      <w:numFmt w:val="lowerRoman"/>
      <w:lvlText w:val="%3."/>
      <w:lvlJc w:val="right"/>
      <w:pPr>
        <w:ind w:left="2160" w:hanging="180"/>
      </w:pPr>
    </w:lvl>
    <w:lvl w:ilvl="3" w:tplc="F4D08E66" w:tentative="1">
      <w:start w:val="1"/>
      <w:numFmt w:val="decimal"/>
      <w:lvlText w:val="%4."/>
      <w:lvlJc w:val="left"/>
      <w:pPr>
        <w:ind w:left="2880" w:hanging="360"/>
      </w:pPr>
    </w:lvl>
    <w:lvl w:ilvl="4" w:tplc="79065DBA" w:tentative="1">
      <w:start w:val="1"/>
      <w:numFmt w:val="lowerLetter"/>
      <w:lvlText w:val="%5."/>
      <w:lvlJc w:val="left"/>
      <w:pPr>
        <w:ind w:left="3600" w:hanging="360"/>
      </w:pPr>
    </w:lvl>
    <w:lvl w:ilvl="5" w:tplc="2B002DD4" w:tentative="1">
      <w:start w:val="1"/>
      <w:numFmt w:val="lowerRoman"/>
      <w:lvlText w:val="%6."/>
      <w:lvlJc w:val="right"/>
      <w:pPr>
        <w:ind w:left="4320" w:hanging="180"/>
      </w:pPr>
    </w:lvl>
    <w:lvl w:ilvl="6" w:tplc="9898741E" w:tentative="1">
      <w:start w:val="1"/>
      <w:numFmt w:val="decimal"/>
      <w:lvlText w:val="%7."/>
      <w:lvlJc w:val="left"/>
      <w:pPr>
        <w:ind w:left="5040" w:hanging="360"/>
      </w:pPr>
    </w:lvl>
    <w:lvl w:ilvl="7" w:tplc="1A4E6930" w:tentative="1">
      <w:start w:val="1"/>
      <w:numFmt w:val="lowerLetter"/>
      <w:lvlText w:val="%8."/>
      <w:lvlJc w:val="left"/>
      <w:pPr>
        <w:ind w:left="5760" w:hanging="360"/>
      </w:pPr>
    </w:lvl>
    <w:lvl w:ilvl="8" w:tplc="F74225E0" w:tentative="1">
      <w:start w:val="1"/>
      <w:numFmt w:val="lowerRoman"/>
      <w:lvlText w:val="%9."/>
      <w:lvlJc w:val="right"/>
      <w:pPr>
        <w:ind w:left="6480" w:hanging="180"/>
      </w:pPr>
    </w:lvl>
  </w:abstractNum>
  <w:num w:numId="1" w16cid:durableId="100222707">
    <w:abstractNumId w:val="1"/>
  </w:num>
  <w:num w:numId="2" w16cid:durableId="1976836137">
    <w:abstractNumId w:val="0"/>
  </w:num>
  <w:num w:numId="3" w16cid:durableId="20055511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9B1"/>
    <w:rsid w:val="0003734B"/>
    <w:rsid w:val="00082DA7"/>
    <w:rsid w:val="000A09AE"/>
    <w:rsid w:val="000C172F"/>
    <w:rsid w:val="000D5A99"/>
    <w:rsid w:val="001221A1"/>
    <w:rsid w:val="001529B1"/>
    <w:rsid w:val="0016607C"/>
    <w:rsid w:val="00183D40"/>
    <w:rsid w:val="00220BC1"/>
    <w:rsid w:val="00252B51"/>
    <w:rsid w:val="0027651E"/>
    <w:rsid w:val="002B0682"/>
    <w:rsid w:val="003250AB"/>
    <w:rsid w:val="004E7C49"/>
    <w:rsid w:val="005C22A0"/>
    <w:rsid w:val="006B11B6"/>
    <w:rsid w:val="0085539A"/>
    <w:rsid w:val="008E5F51"/>
    <w:rsid w:val="009B0019"/>
    <w:rsid w:val="009D08B9"/>
    <w:rsid w:val="00A72206"/>
    <w:rsid w:val="00A85AB9"/>
    <w:rsid w:val="00AA0670"/>
    <w:rsid w:val="00AF6AE8"/>
    <w:rsid w:val="00B93417"/>
    <w:rsid w:val="00BD4721"/>
    <w:rsid w:val="00E41555"/>
    <w:rsid w:val="00E63BB7"/>
    <w:rsid w:val="00F232F4"/>
    <w:rsid w:val="00F64B1C"/>
    <w:rsid w:val="00F74A2D"/>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84306"/>
  <w15:chartTrackingRefBased/>
  <w15:docId w15:val="{729848E6-A183-4D14-B5D1-69268C781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ind w:left="357" w:hanging="35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9B1"/>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iPriority w:val="99"/>
    <w:unhideWhenUsed/>
    <w:rsid w:val="001529B1"/>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1529B1"/>
  </w:style>
  <w:style w:type="paragraph" w:styleId="Rodap">
    <w:name w:val="footer"/>
    <w:basedOn w:val="Normal"/>
    <w:link w:val="RodapCarter"/>
    <w:uiPriority w:val="99"/>
    <w:unhideWhenUsed/>
    <w:rsid w:val="001529B1"/>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1529B1"/>
  </w:style>
  <w:style w:type="paragraph" w:styleId="PargrafodaLista">
    <w:name w:val="List Paragraph"/>
    <w:aliases w:val="1st level - Bullet List Paragraph,Bullet 1,Bullet EY,Bullet list,F5 List Paragraph,Lettre d'introduction,Lijstalinea,List Paragraph1,List Paragraph11,Normal bullet 2,Numbered List,Paragrafo elenco,Paragraph,Table of contents numbered"/>
    <w:basedOn w:val="Normal"/>
    <w:link w:val="PargrafodaListaCarter"/>
    <w:uiPriority w:val="34"/>
    <w:qFormat/>
    <w:rsid w:val="001529B1"/>
    <w:pPr>
      <w:ind w:left="720"/>
      <w:contextualSpacing/>
    </w:pPr>
  </w:style>
  <w:style w:type="table" w:styleId="TabelacomGrelha">
    <w:name w:val="Table Grid"/>
    <w:basedOn w:val="Tabelanormal"/>
    <w:uiPriority w:val="39"/>
    <w:rsid w:val="00152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ligao">
    <w:name w:val="Hyperlink"/>
    <w:basedOn w:val="Tipodeletrapredefinidodopargrafo"/>
    <w:uiPriority w:val="99"/>
    <w:unhideWhenUsed/>
    <w:rsid w:val="00F232F4"/>
    <w:rPr>
      <w:color w:val="0563C1" w:themeColor="hyperlink"/>
      <w:u w:val="single"/>
    </w:rPr>
  </w:style>
  <w:style w:type="character" w:styleId="Hiperligaovisitada">
    <w:name w:val="FollowedHyperlink"/>
    <w:basedOn w:val="Tipodeletrapredefinidodopargrafo"/>
    <w:uiPriority w:val="99"/>
    <w:semiHidden/>
    <w:unhideWhenUsed/>
    <w:rsid w:val="00AF6AE8"/>
    <w:rPr>
      <w:color w:val="954F72" w:themeColor="followedHyperlink"/>
      <w:u w:val="single"/>
    </w:rPr>
  </w:style>
  <w:style w:type="character" w:customStyle="1" w:styleId="PargrafodaListaCarter">
    <w:name w:val="Parágrafo da Lista Caráter"/>
    <w:aliases w:val="1st level - Bullet List Paragraph Caráter,Bullet 1 Caráter,Bullet EY Caráter,Bullet list Caráter,F5 List Paragraph Caráter,Lettre d'introduction Caráter,Lijstalinea Caráter,List Paragraph1 Caráter,List Paragraph11 Caráter"/>
    <w:link w:val="PargrafodaLista"/>
    <w:uiPriority w:val="34"/>
    <w:qFormat/>
    <w:rsid w:val="00F74A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1891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yearbook.enerdata.net/total-energy/world-consumption-statistics.html"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12.png"/><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5</Pages>
  <Words>548</Words>
  <Characters>3130</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Junior Mané</dc:creator>
  <cp:keywords/>
  <dc:description/>
  <cp:lastModifiedBy>Mário João Miranda Jesus</cp:lastModifiedBy>
  <cp:revision>15</cp:revision>
  <dcterms:created xsi:type="dcterms:W3CDTF">2023-08-14T15:20:00Z</dcterms:created>
  <dcterms:modified xsi:type="dcterms:W3CDTF">2023-08-21T21:59:00Z</dcterms:modified>
</cp:coreProperties>
</file>